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A4DA" w14:textId="77777777" w:rsidR="00303BEA" w:rsidRPr="00A421AE" w:rsidRDefault="00303BEA" w:rsidP="00303BEA">
      <w:pPr>
        <w:pStyle w:val="Heading1"/>
        <w:spacing w:line="240" w:lineRule="auto"/>
        <w:rPr>
          <w:color w:val="auto"/>
          <w:sz w:val="28"/>
          <w:szCs w:val="28"/>
        </w:rPr>
      </w:pPr>
      <w:r w:rsidRPr="00A421AE">
        <w:rPr>
          <w:color w:val="auto"/>
          <w:sz w:val="28"/>
          <w:szCs w:val="28"/>
        </w:rPr>
        <w:t>California’s Coordinated Care Initiative Monthly Update.</w:t>
      </w:r>
    </w:p>
    <w:p w14:paraId="076E3237" w14:textId="569C5193" w:rsidR="00303BEA" w:rsidRPr="00A421AE" w:rsidRDefault="00F8389E" w:rsidP="00303BEA">
      <w:pPr>
        <w:pStyle w:val="Heading1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September</w:t>
      </w:r>
      <w:r w:rsidR="00303BEA" w:rsidRPr="00A421AE">
        <w:rPr>
          <w:color w:val="auto"/>
          <w:sz w:val="28"/>
          <w:szCs w:val="28"/>
        </w:rPr>
        <w:t xml:space="preserve"> 201</w:t>
      </w:r>
      <w:r w:rsidR="00303BEA">
        <w:rPr>
          <w:color w:val="auto"/>
          <w:sz w:val="28"/>
          <w:szCs w:val="28"/>
        </w:rPr>
        <w:t>9</w:t>
      </w:r>
      <w:r w:rsidR="00303BEA" w:rsidRPr="00A421AE">
        <w:rPr>
          <w:color w:val="auto"/>
          <w:sz w:val="28"/>
          <w:szCs w:val="28"/>
        </w:rPr>
        <w:t>.</w:t>
      </w:r>
    </w:p>
    <w:p w14:paraId="29891491" w14:textId="77777777" w:rsidR="00303BEA" w:rsidRPr="00A47F8F" w:rsidRDefault="00303BEA" w:rsidP="00303BEA">
      <w:pPr>
        <w:keepNext/>
        <w:keepLines/>
        <w:suppressAutoHyphens/>
        <w:spacing w:after="0" w:line="240" w:lineRule="auto"/>
        <w:rPr>
          <w:rFonts w:eastAsia="Calibri Light" w:cstheme="minorHAnsi"/>
          <w:spacing w:val="-10"/>
          <w:sz w:val="28"/>
          <w:szCs w:val="28"/>
        </w:rPr>
      </w:pPr>
    </w:p>
    <w:p w14:paraId="0AE6B514" w14:textId="77777777" w:rsidR="00303BEA" w:rsidRPr="00A47F8F" w:rsidRDefault="00303BEA" w:rsidP="00303BEA">
      <w:pPr>
        <w:keepNext/>
        <w:keepLines/>
        <w:suppressAutoHyphens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A47F8F">
        <w:rPr>
          <w:rFonts w:eastAsia="Times New Roman" w:cstheme="minorHAnsi"/>
          <w:sz w:val="28"/>
          <w:szCs w:val="28"/>
          <w:shd w:val="clear" w:color="auto" w:fill="FFFFFF"/>
        </w:rPr>
        <w:t>This update includes important program updates and recent outreach events for the Coordinated Care Initiative, or CCI, in all seven participating CCI counties.</w:t>
      </w:r>
    </w:p>
    <w:p w14:paraId="4FBD6ECC" w14:textId="77777777" w:rsidR="00303BEA" w:rsidRPr="00A47F8F" w:rsidRDefault="00303BEA" w:rsidP="00303BEA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</w:rPr>
      </w:pPr>
    </w:p>
    <w:p w14:paraId="31505A3B" w14:textId="3B1BF09F" w:rsidR="00303BEA" w:rsidRDefault="00303BEA" w:rsidP="00303BEA">
      <w:pPr>
        <w:pStyle w:val="Heading2"/>
        <w:spacing w:line="240" w:lineRule="auto"/>
        <w:rPr>
          <w:rFonts w:cstheme="majorHAnsi"/>
          <w:color w:val="auto"/>
          <w:sz w:val="28"/>
          <w:szCs w:val="28"/>
        </w:rPr>
      </w:pPr>
      <w:r w:rsidRPr="006D3495">
        <w:rPr>
          <w:rFonts w:cstheme="majorHAnsi"/>
          <w:color w:val="auto"/>
          <w:sz w:val="28"/>
          <w:szCs w:val="28"/>
        </w:rPr>
        <w:t>Announcements and Updates.</w:t>
      </w:r>
    </w:p>
    <w:p w14:paraId="39EAC6F9" w14:textId="7EE015AC" w:rsidR="00ED1044" w:rsidRDefault="00ED1044" w:rsidP="00ED1044">
      <w:pPr>
        <w:rPr>
          <w:lang w:eastAsia="en-US"/>
        </w:rPr>
      </w:pPr>
    </w:p>
    <w:p w14:paraId="72EF648F" w14:textId="05BF82B9" w:rsidR="007E6354" w:rsidRPr="007476BF" w:rsidRDefault="007E6354" w:rsidP="007E6354">
      <w:pPr>
        <w:rPr>
          <w:rFonts w:asciiTheme="majorHAnsi" w:hAnsiTheme="majorHAnsi" w:cstheme="majorHAnsi"/>
          <w:sz w:val="28"/>
          <w:szCs w:val="28"/>
        </w:rPr>
      </w:pPr>
      <w:r w:rsidRPr="007476BF">
        <w:rPr>
          <w:rFonts w:asciiTheme="majorHAnsi" w:hAnsiTheme="majorHAnsi" w:cstheme="majorHAnsi"/>
          <w:sz w:val="28"/>
          <w:szCs w:val="28"/>
        </w:rPr>
        <w:t xml:space="preserve">Cal MediConnect </w:t>
      </w:r>
      <w:r w:rsidR="00C22A17">
        <w:rPr>
          <w:rFonts w:asciiTheme="majorHAnsi" w:hAnsiTheme="majorHAnsi" w:cstheme="majorHAnsi"/>
          <w:sz w:val="28"/>
          <w:szCs w:val="28"/>
        </w:rPr>
        <w:t>Three</w:t>
      </w:r>
      <w:r w:rsidRPr="007476BF">
        <w:rPr>
          <w:rFonts w:asciiTheme="majorHAnsi" w:hAnsiTheme="majorHAnsi" w:cstheme="majorHAnsi"/>
          <w:sz w:val="28"/>
          <w:szCs w:val="28"/>
        </w:rPr>
        <w:t>-Way Contract</w:t>
      </w:r>
      <w:r>
        <w:rPr>
          <w:rFonts w:asciiTheme="majorHAnsi" w:hAnsiTheme="majorHAnsi" w:cstheme="majorHAnsi"/>
          <w:sz w:val="28"/>
          <w:szCs w:val="28"/>
        </w:rPr>
        <w:t>s</w:t>
      </w:r>
      <w:r w:rsidRPr="007476BF">
        <w:rPr>
          <w:rFonts w:asciiTheme="majorHAnsi" w:hAnsiTheme="majorHAnsi" w:cstheme="majorHAnsi"/>
          <w:sz w:val="28"/>
          <w:szCs w:val="28"/>
        </w:rPr>
        <w:t xml:space="preserve"> Signed This Month</w:t>
      </w:r>
      <w:r w:rsidR="009C303A">
        <w:rPr>
          <w:rFonts w:asciiTheme="majorHAnsi" w:hAnsiTheme="majorHAnsi" w:cstheme="majorHAnsi"/>
          <w:sz w:val="28"/>
          <w:szCs w:val="28"/>
        </w:rPr>
        <w:t>.</w:t>
      </w:r>
    </w:p>
    <w:p w14:paraId="64F1C84B" w14:textId="217BCF41" w:rsidR="007E6354" w:rsidRPr="007476BF" w:rsidRDefault="007E6354" w:rsidP="007E6354">
      <w:pPr>
        <w:rPr>
          <w:sz w:val="28"/>
          <w:szCs w:val="28"/>
        </w:rPr>
      </w:pPr>
      <w:r w:rsidRPr="007476BF">
        <w:rPr>
          <w:sz w:val="28"/>
          <w:szCs w:val="28"/>
        </w:rPr>
        <w:t>On September 17, 2019</w:t>
      </w:r>
      <w:r w:rsidR="00655C98">
        <w:rPr>
          <w:sz w:val="28"/>
          <w:szCs w:val="28"/>
        </w:rPr>
        <w:t>,</w:t>
      </w:r>
      <w:r w:rsidRPr="007476BF">
        <w:rPr>
          <w:sz w:val="28"/>
          <w:szCs w:val="28"/>
        </w:rPr>
        <w:t xml:space="preserve"> the Centers for Medicare &amp; Medicaid </w:t>
      </w:r>
      <w:r w:rsidR="00864AFB">
        <w:rPr>
          <w:sz w:val="28"/>
          <w:szCs w:val="28"/>
        </w:rPr>
        <w:t xml:space="preserve">Services </w:t>
      </w:r>
      <w:r w:rsidRPr="007476BF">
        <w:rPr>
          <w:sz w:val="28"/>
          <w:szCs w:val="28"/>
        </w:rPr>
        <w:t xml:space="preserve">(CMS), </w:t>
      </w:r>
      <w:r w:rsidR="00655C98">
        <w:rPr>
          <w:sz w:val="28"/>
          <w:szCs w:val="28"/>
        </w:rPr>
        <w:t>Department of Health Care Services (</w:t>
      </w:r>
      <w:r w:rsidRPr="007476BF">
        <w:rPr>
          <w:sz w:val="28"/>
          <w:szCs w:val="28"/>
        </w:rPr>
        <w:t>DHCS</w:t>
      </w:r>
      <w:r w:rsidR="00655C98">
        <w:rPr>
          <w:sz w:val="28"/>
          <w:szCs w:val="28"/>
        </w:rPr>
        <w:t>)</w:t>
      </w:r>
      <w:r w:rsidRPr="007476BF">
        <w:rPr>
          <w:sz w:val="28"/>
          <w:szCs w:val="28"/>
        </w:rPr>
        <w:t>, and Cal MediConnect (CMC)</w:t>
      </w:r>
      <w:r>
        <w:rPr>
          <w:sz w:val="28"/>
          <w:szCs w:val="28"/>
        </w:rPr>
        <w:t xml:space="preserve"> health</w:t>
      </w:r>
      <w:r w:rsidRPr="007476BF">
        <w:rPr>
          <w:sz w:val="28"/>
          <w:szCs w:val="28"/>
        </w:rPr>
        <w:t xml:space="preserve"> plans signed updated </w:t>
      </w:r>
      <w:hyperlink r:id="rId6" w:history="1">
        <w:r w:rsidR="00864AFB">
          <w:rPr>
            <w:rStyle w:val="Hyperlink"/>
            <w:color w:val="0000FF"/>
            <w:sz w:val="28"/>
            <w:szCs w:val="28"/>
          </w:rPr>
          <w:t>t</w:t>
        </w:r>
        <w:r w:rsidR="00C22A17">
          <w:rPr>
            <w:rStyle w:val="Hyperlink"/>
            <w:color w:val="0000FF"/>
            <w:sz w:val="28"/>
            <w:szCs w:val="28"/>
          </w:rPr>
          <w:t>hree</w:t>
        </w:r>
        <w:r w:rsidRPr="007476BF">
          <w:rPr>
            <w:rStyle w:val="Hyperlink"/>
            <w:color w:val="0000FF"/>
            <w:sz w:val="28"/>
            <w:szCs w:val="28"/>
          </w:rPr>
          <w:t>-</w:t>
        </w:r>
        <w:r w:rsidR="00864AFB">
          <w:rPr>
            <w:rStyle w:val="Hyperlink"/>
            <w:color w:val="0000FF"/>
            <w:sz w:val="28"/>
            <w:szCs w:val="28"/>
          </w:rPr>
          <w:t>w</w:t>
        </w:r>
        <w:r w:rsidRPr="007476BF">
          <w:rPr>
            <w:rStyle w:val="Hyperlink"/>
            <w:color w:val="0000FF"/>
            <w:sz w:val="28"/>
            <w:szCs w:val="28"/>
          </w:rPr>
          <w:t xml:space="preserve">ay </w:t>
        </w:r>
        <w:r w:rsidR="00864AFB">
          <w:rPr>
            <w:rStyle w:val="Hyperlink"/>
            <w:color w:val="0000FF"/>
            <w:sz w:val="28"/>
            <w:szCs w:val="28"/>
          </w:rPr>
          <w:t>c</w:t>
        </w:r>
        <w:r w:rsidRPr="007476BF">
          <w:rPr>
            <w:rStyle w:val="Hyperlink"/>
            <w:color w:val="0000FF"/>
            <w:sz w:val="28"/>
            <w:szCs w:val="28"/>
          </w:rPr>
          <w:t>ontrac</w:t>
        </w:r>
        <w:r>
          <w:rPr>
            <w:rStyle w:val="Hyperlink"/>
            <w:color w:val="0000FF"/>
            <w:sz w:val="28"/>
            <w:szCs w:val="28"/>
          </w:rPr>
          <w:t>ts</w:t>
        </w:r>
      </w:hyperlink>
      <w:r w:rsidRPr="007476BF">
        <w:rPr>
          <w:sz w:val="28"/>
          <w:szCs w:val="28"/>
        </w:rPr>
        <w:t xml:space="preserve"> that extend CMC through 2022.</w:t>
      </w:r>
    </w:p>
    <w:p w14:paraId="2A9DD950" w14:textId="77777777" w:rsidR="007E6354" w:rsidRDefault="007E6354" w:rsidP="007E6354">
      <w:pPr>
        <w:rPr>
          <w:sz w:val="28"/>
          <w:szCs w:val="28"/>
        </w:rPr>
      </w:pPr>
      <w:r w:rsidRPr="007476BF">
        <w:rPr>
          <w:sz w:val="28"/>
          <w:szCs w:val="28"/>
        </w:rPr>
        <w:t>For more informatio</w:t>
      </w:r>
      <w:r>
        <w:rPr>
          <w:sz w:val="28"/>
          <w:szCs w:val="28"/>
        </w:rPr>
        <w:t>n</w:t>
      </w:r>
      <w:r w:rsidRPr="007476BF">
        <w:rPr>
          <w:sz w:val="28"/>
          <w:szCs w:val="28"/>
        </w:rPr>
        <w:t xml:space="preserve">, read the </w:t>
      </w:r>
      <w:hyperlink r:id="rId7" w:history="1">
        <w:r w:rsidRPr="007476BF">
          <w:rPr>
            <w:rStyle w:val="Hyperlink"/>
            <w:color w:val="0000FF"/>
            <w:sz w:val="28"/>
            <w:szCs w:val="28"/>
          </w:rPr>
          <w:t>Cal MediConnect Extended through 2022</w:t>
        </w:r>
      </w:hyperlink>
      <w:r w:rsidRPr="007476BF">
        <w:rPr>
          <w:sz w:val="28"/>
          <w:szCs w:val="28"/>
        </w:rPr>
        <w:t xml:space="preserve"> blog.</w:t>
      </w:r>
    </w:p>
    <w:p w14:paraId="51743A5A" w14:textId="34264EC3" w:rsidR="007E6354" w:rsidRDefault="007E6354" w:rsidP="00ED1044">
      <w:pPr>
        <w:rPr>
          <w:rFonts w:asciiTheme="majorHAnsi" w:hAnsiTheme="majorHAnsi" w:cstheme="majorHAnsi"/>
          <w:sz w:val="28"/>
          <w:szCs w:val="28"/>
        </w:rPr>
      </w:pPr>
    </w:p>
    <w:p w14:paraId="43CBDD73" w14:textId="3BC35475" w:rsidR="00936756" w:rsidRPr="00ED1044" w:rsidRDefault="00936756" w:rsidP="00936756">
      <w:pPr>
        <w:rPr>
          <w:rFonts w:asciiTheme="majorHAnsi" w:hAnsiTheme="majorHAnsi" w:cstheme="majorHAnsi"/>
          <w:sz w:val="28"/>
          <w:szCs w:val="28"/>
        </w:rPr>
      </w:pPr>
      <w:r w:rsidRPr="00936756">
        <w:rPr>
          <w:rFonts w:asciiTheme="majorHAnsi" w:hAnsiTheme="majorHAnsi" w:cstheme="majorHAnsi"/>
          <w:sz w:val="28"/>
          <w:szCs w:val="28"/>
        </w:rPr>
        <w:t>DHCS Announcement – LTC and MSSP</w:t>
      </w:r>
      <w:r>
        <w:t>.</w:t>
      </w:r>
    </w:p>
    <w:p w14:paraId="798666E5" w14:textId="5033055D" w:rsidR="00936756" w:rsidRPr="00936756" w:rsidRDefault="00936756" w:rsidP="00ED1044">
      <w:pPr>
        <w:rPr>
          <w:sz w:val="28"/>
          <w:szCs w:val="28"/>
        </w:rPr>
      </w:pPr>
      <w:r w:rsidRPr="00936756">
        <w:rPr>
          <w:sz w:val="28"/>
          <w:szCs w:val="28"/>
        </w:rPr>
        <w:t xml:space="preserve">Earlier this month, DHCS published </w:t>
      </w:r>
      <w:hyperlink r:id="rId8" w:history="1">
        <w:r w:rsidRPr="00936756">
          <w:rPr>
            <w:rStyle w:val="Hyperlink"/>
            <w:color w:val="0000FF"/>
            <w:sz w:val="28"/>
            <w:szCs w:val="28"/>
          </w:rPr>
          <w:t>a memorandum that includes several policy changes for 2021.</w:t>
        </w:r>
      </w:hyperlink>
      <w:r w:rsidRPr="00936756">
        <w:rPr>
          <w:sz w:val="28"/>
          <w:szCs w:val="28"/>
        </w:rPr>
        <w:t xml:space="preserve"> Long</w:t>
      </w:r>
      <w:r w:rsidR="000C5412">
        <w:rPr>
          <w:sz w:val="28"/>
          <w:szCs w:val="28"/>
        </w:rPr>
        <w:t>-</w:t>
      </w:r>
      <w:r w:rsidRPr="00936756">
        <w:rPr>
          <w:sz w:val="28"/>
          <w:szCs w:val="28"/>
        </w:rPr>
        <w:t>term care</w:t>
      </w:r>
      <w:r w:rsidR="002861FA">
        <w:rPr>
          <w:sz w:val="28"/>
          <w:szCs w:val="28"/>
        </w:rPr>
        <w:t xml:space="preserve"> (LTC)</w:t>
      </w:r>
      <w:r w:rsidRPr="00936756">
        <w:rPr>
          <w:sz w:val="28"/>
          <w:szCs w:val="28"/>
        </w:rPr>
        <w:t xml:space="preserve"> will be carved into Medi-Cal managed care health plan model types. The Multipurpose Senior Services Program (MSSP) benefit will be carved out from the Coordinated Care Initiative </w:t>
      </w:r>
      <w:r w:rsidR="0063612E">
        <w:rPr>
          <w:sz w:val="28"/>
          <w:szCs w:val="28"/>
        </w:rPr>
        <w:t xml:space="preserve">(CCI) </w:t>
      </w:r>
      <w:r w:rsidRPr="00936756">
        <w:rPr>
          <w:sz w:val="28"/>
          <w:szCs w:val="28"/>
        </w:rPr>
        <w:t>in all seve</w:t>
      </w:r>
      <w:r w:rsidR="00864AFB">
        <w:rPr>
          <w:sz w:val="28"/>
          <w:szCs w:val="28"/>
        </w:rPr>
        <w:t>n</w:t>
      </w:r>
      <w:r w:rsidRPr="00936756">
        <w:rPr>
          <w:sz w:val="28"/>
          <w:szCs w:val="28"/>
        </w:rPr>
        <w:t xml:space="preserve"> counties of operation.</w:t>
      </w:r>
    </w:p>
    <w:p w14:paraId="73A47CDD" w14:textId="77777777" w:rsidR="00936756" w:rsidRDefault="00936756" w:rsidP="00ED1044">
      <w:pPr>
        <w:rPr>
          <w:rFonts w:asciiTheme="majorHAnsi" w:hAnsiTheme="majorHAnsi" w:cstheme="majorHAnsi"/>
          <w:sz w:val="28"/>
          <w:szCs w:val="28"/>
        </w:rPr>
      </w:pPr>
    </w:p>
    <w:p w14:paraId="694E9BBA" w14:textId="4C9028A6" w:rsidR="00ED1044" w:rsidRPr="00ED1044" w:rsidRDefault="00ED1044" w:rsidP="00ED1044">
      <w:pPr>
        <w:rPr>
          <w:rFonts w:asciiTheme="majorHAnsi" w:hAnsiTheme="majorHAnsi" w:cstheme="majorHAnsi"/>
          <w:sz w:val="28"/>
          <w:szCs w:val="28"/>
        </w:rPr>
      </w:pPr>
      <w:r w:rsidRPr="00ED1044">
        <w:rPr>
          <w:rFonts w:asciiTheme="majorHAnsi" w:hAnsiTheme="majorHAnsi" w:cstheme="majorHAnsi"/>
          <w:sz w:val="28"/>
          <w:szCs w:val="28"/>
        </w:rPr>
        <w:t>DHCS Timely Access to Interpretation Services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75AC51CE" w14:textId="6F677662" w:rsidR="00ED1044" w:rsidRDefault="00ED1044" w:rsidP="00ED1044">
      <w:pPr>
        <w:rPr>
          <w:lang w:eastAsia="en-US"/>
        </w:rPr>
      </w:pPr>
      <w:r w:rsidRPr="00ED1044">
        <w:rPr>
          <w:sz w:val="28"/>
          <w:szCs w:val="28"/>
        </w:rPr>
        <w:t>DHCS</w:t>
      </w:r>
      <w:r w:rsidR="00CE3E38">
        <w:rPr>
          <w:sz w:val="28"/>
          <w:szCs w:val="28"/>
        </w:rPr>
        <w:t xml:space="preserve"> </w:t>
      </w:r>
      <w:r w:rsidR="00A0217C">
        <w:rPr>
          <w:sz w:val="28"/>
          <w:szCs w:val="28"/>
        </w:rPr>
        <w:t>released</w:t>
      </w:r>
      <w:r w:rsidR="00CE3E38">
        <w:rPr>
          <w:sz w:val="28"/>
          <w:szCs w:val="28"/>
        </w:rPr>
        <w:t xml:space="preserve"> results of its</w:t>
      </w:r>
      <w:r w:rsidRPr="00ED1044">
        <w:rPr>
          <w:sz w:val="28"/>
          <w:szCs w:val="28"/>
        </w:rPr>
        <w:t xml:space="preserve"> </w:t>
      </w:r>
      <w:r w:rsidR="00864AFB">
        <w:rPr>
          <w:sz w:val="28"/>
          <w:szCs w:val="28"/>
        </w:rPr>
        <w:t>t</w:t>
      </w:r>
      <w:r w:rsidRPr="00ED1044">
        <w:rPr>
          <w:sz w:val="28"/>
          <w:szCs w:val="28"/>
        </w:rPr>
        <w:t xml:space="preserve">imely </w:t>
      </w:r>
      <w:r w:rsidR="00864AFB">
        <w:rPr>
          <w:sz w:val="28"/>
          <w:szCs w:val="28"/>
        </w:rPr>
        <w:t>a</w:t>
      </w:r>
      <w:r w:rsidRPr="00ED1044">
        <w:rPr>
          <w:sz w:val="28"/>
          <w:szCs w:val="28"/>
        </w:rPr>
        <w:t>ccess survey</w:t>
      </w:r>
      <w:r w:rsidR="00CE3E38">
        <w:rPr>
          <w:sz w:val="28"/>
          <w:szCs w:val="28"/>
        </w:rPr>
        <w:t xml:space="preserve">, which </w:t>
      </w:r>
      <w:r w:rsidRPr="00ED1044">
        <w:rPr>
          <w:sz w:val="28"/>
          <w:szCs w:val="28"/>
        </w:rPr>
        <w:t>include</w:t>
      </w:r>
      <w:r w:rsidR="00CE3E38">
        <w:rPr>
          <w:sz w:val="28"/>
          <w:szCs w:val="28"/>
        </w:rPr>
        <w:t>s</w:t>
      </w:r>
      <w:r w:rsidRPr="00ED1044">
        <w:rPr>
          <w:sz w:val="28"/>
          <w:szCs w:val="28"/>
        </w:rPr>
        <w:t xml:space="preserve"> measures on provider and call center staff awareness of Medi-Cal managed care health plan members’ right to access interpretation services when seeing a doctor or receiving other services. </w:t>
      </w:r>
      <w:hyperlink r:id="rId9" w:history="1">
        <w:r w:rsidRPr="00ED1044">
          <w:rPr>
            <w:rStyle w:val="Hyperlink"/>
            <w:color w:val="0000FF"/>
            <w:sz w:val="28"/>
            <w:szCs w:val="28"/>
          </w:rPr>
          <w:t xml:space="preserve">Read more information </w:t>
        </w:r>
        <w:r w:rsidR="0066121F">
          <w:rPr>
            <w:rStyle w:val="Hyperlink"/>
            <w:color w:val="0000FF"/>
            <w:sz w:val="28"/>
            <w:szCs w:val="28"/>
          </w:rPr>
          <w:t>about the</w:t>
        </w:r>
        <w:r w:rsidRPr="00ED1044">
          <w:rPr>
            <w:rStyle w:val="Hyperlink"/>
            <w:color w:val="0000FF"/>
            <w:sz w:val="28"/>
            <w:szCs w:val="28"/>
          </w:rPr>
          <w:t xml:space="preserve"> survey and </w:t>
        </w:r>
        <w:r w:rsidR="0066121F">
          <w:rPr>
            <w:rStyle w:val="Hyperlink"/>
            <w:color w:val="0000FF"/>
            <w:sz w:val="28"/>
            <w:szCs w:val="28"/>
          </w:rPr>
          <w:t xml:space="preserve">the </w:t>
        </w:r>
        <w:r w:rsidRPr="00ED1044">
          <w:rPr>
            <w:rStyle w:val="Hyperlink"/>
            <w:color w:val="0000FF"/>
            <w:sz w:val="28"/>
            <w:szCs w:val="28"/>
          </w:rPr>
          <w:t>Cal MediConnect plan</w:t>
        </w:r>
        <w:r w:rsidR="0066121F">
          <w:rPr>
            <w:rStyle w:val="Hyperlink"/>
            <w:color w:val="0000FF"/>
            <w:sz w:val="28"/>
            <w:szCs w:val="28"/>
          </w:rPr>
          <w:t>s’</w:t>
        </w:r>
        <w:r w:rsidRPr="00ED1044">
          <w:rPr>
            <w:rStyle w:val="Hyperlink"/>
            <w:color w:val="0000FF"/>
            <w:sz w:val="28"/>
            <w:szCs w:val="28"/>
          </w:rPr>
          <w:t xml:space="preserve"> results</w:t>
        </w:r>
      </w:hyperlink>
      <w:r>
        <w:rPr>
          <w:lang w:eastAsia="en-US"/>
        </w:rPr>
        <w:t>.</w:t>
      </w:r>
    </w:p>
    <w:p w14:paraId="564B79C5" w14:textId="77777777" w:rsidR="00AA6E12" w:rsidRPr="00AA6E12" w:rsidRDefault="00AA6E12" w:rsidP="004219DA">
      <w:pPr>
        <w:rPr>
          <w:sz w:val="28"/>
          <w:szCs w:val="28"/>
        </w:rPr>
      </w:pPr>
    </w:p>
    <w:p w14:paraId="29655F44" w14:textId="08DBC79E" w:rsidR="00303BEA" w:rsidRPr="004E46EC" w:rsidRDefault="00303BEA" w:rsidP="00303BEA">
      <w:pPr>
        <w:pStyle w:val="Heading2"/>
        <w:rPr>
          <w:rFonts w:cstheme="majorHAnsi"/>
          <w:color w:val="auto"/>
          <w:sz w:val="28"/>
          <w:szCs w:val="28"/>
        </w:rPr>
      </w:pPr>
      <w:r w:rsidRPr="004E46EC">
        <w:rPr>
          <w:rFonts w:cstheme="majorHAnsi"/>
          <w:color w:val="auto"/>
          <w:sz w:val="28"/>
          <w:szCs w:val="28"/>
        </w:rPr>
        <w:lastRenderedPageBreak/>
        <w:t>Enrollment and Performance Data.</w:t>
      </w:r>
    </w:p>
    <w:p w14:paraId="31048DC5" w14:textId="77777777" w:rsidR="00303BEA" w:rsidRPr="00A421AE" w:rsidRDefault="00303BEA" w:rsidP="00303BEA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16BF7EC8" w14:textId="77777777" w:rsidR="00303BEA" w:rsidRPr="0006637C" w:rsidRDefault="000B2591" w:rsidP="00303BEA">
      <w:pPr>
        <w:rPr>
          <w:rFonts w:cstheme="minorHAnsi"/>
          <w:sz w:val="24"/>
        </w:rPr>
      </w:pPr>
      <w:hyperlink r:id="rId10" w:history="1">
        <w:r w:rsidR="00303BEA" w:rsidRPr="00765D54">
          <w:rPr>
            <w:rStyle w:val="Hyperlink"/>
            <w:rFonts w:cstheme="minorHAnsi"/>
            <w:color w:val="0000FF"/>
            <w:sz w:val="28"/>
            <w:szCs w:val="24"/>
            <w:shd w:val="clear" w:color="auto" w:fill="FFFFFF"/>
          </w:rPr>
          <w:t>Review the monthly Cal MediConnect enrollment data and quarterly performance dashboards here</w:t>
        </w:r>
      </w:hyperlink>
      <w:r w:rsidR="00303BEA" w:rsidRPr="0006637C">
        <w:rPr>
          <w:rFonts w:cstheme="minorHAnsi"/>
          <w:sz w:val="28"/>
          <w:szCs w:val="24"/>
          <w:shd w:val="clear" w:color="auto" w:fill="FFFFFF"/>
        </w:rPr>
        <w:t>.</w:t>
      </w:r>
    </w:p>
    <w:p w14:paraId="5EAE7E8E" w14:textId="0759993A" w:rsidR="00AA6E12" w:rsidRDefault="00AA6E12" w:rsidP="00AA6E12">
      <w:pPr>
        <w:pStyle w:val="Heading2"/>
        <w:spacing w:before="0" w:line="240" w:lineRule="auto"/>
        <w:rPr>
          <w:color w:val="auto"/>
          <w:sz w:val="28"/>
          <w:szCs w:val="28"/>
        </w:rPr>
      </w:pPr>
    </w:p>
    <w:p w14:paraId="22F84E89" w14:textId="77777777" w:rsidR="00AA6E12" w:rsidRPr="00AA6E12" w:rsidRDefault="00AA6E12" w:rsidP="00AA6E12">
      <w:pPr>
        <w:rPr>
          <w:lang w:eastAsia="en-US"/>
        </w:rPr>
      </w:pPr>
    </w:p>
    <w:p w14:paraId="114E87ED" w14:textId="6CBE617A" w:rsidR="00303BEA" w:rsidRPr="00460281" w:rsidRDefault="00303BEA" w:rsidP="00AA6E12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460281">
        <w:rPr>
          <w:color w:val="auto"/>
          <w:sz w:val="28"/>
          <w:szCs w:val="28"/>
        </w:rPr>
        <w:t>CCI Outreach.</w:t>
      </w:r>
    </w:p>
    <w:p w14:paraId="4BF1ABD2" w14:textId="626D5432" w:rsidR="00303BEA" w:rsidRPr="00460281" w:rsidRDefault="00303BEA" w:rsidP="00303BEA">
      <w:pPr>
        <w:rPr>
          <w:rFonts w:cstheme="minorHAnsi"/>
          <w:sz w:val="28"/>
          <w:szCs w:val="28"/>
        </w:rPr>
      </w:pPr>
    </w:p>
    <w:p w14:paraId="43858071" w14:textId="34210C06" w:rsidR="008E4BDD" w:rsidRDefault="009A3774" w:rsidP="00627F60">
      <w:pPr>
        <w:pStyle w:val="Heading1"/>
        <w:spacing w:before="0"/>
        <w:rPr>
          <w:color w:val="auto"/>
          <w:sz w:val="28"/>
          <w:szCs w:val="28"/>
        </w:rPr>
      </w:pPr>
      <w:r w:rsidRPr="00651939">
        <w:rPr>
          <w:color w:val="auto"/>
          <w:sz w:val="28"/>
          <w:szCs w:val="28"/>
        </w:rPr>
        <w:t xml:space="preserve">Los </w:t>
      </w:r>
      <w:r w:rsidR="00651939" w:rsidRPr="00651939">
        <w:rPr>
          <w:color w:val="auto"/>
          <w:sz w:val="28"/>
          <w:szCs w:val="28"/>
        </w:rPr>
        <w:t>Angeles County.</w:t>
      </w:r>
    </w:p>
    <w:p w14:paraId="72D71E30" w14:textId="77777777" w:rsidR="00627F60" w:rsidRPr="0082688B" w:rsidRDefault="00627F60" w:rsidP="0082688B">
      <w:pPr>
        <w:rPr>
          <w:lang w:eastAsia="en-US"/>
        </w:rPr>
      </w:pPr>
    </w:p>
    <w:p w14:paraId="7371EB8C" w14:textId="589C2B88" w:rsidR="008E4BDD" w:rsidRDefault="00504910" w:rsidP="00627F60">
      <w:pPr>
        <w:spacing w:after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August </w:t>
      </w:r>
      <w:r w:rsidR="0021503F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>:</w:t>
      </w:r>
      <w:r w:rsidR="008E4BDD" w:rsidRPr="008E4BDD">
        <w:rPr>
          <w:sz w:val="28"/>
          <w:szCs w:val="28"/>
          <w:lang w:eastAsia="en-US"/>
        </w:rPr>
        <w:t xml:space="preserve"> </w:t>
      </w:r>
      <w:r w:rsidR="0021503F">
        <w:rPr>
          <w:sz w:val="28"/>
          <w:szCs w:val="28"/>
          <w:lang w:eastAsia="en-US"/>
        </w:rPr>
        <w:t>State o</w:t>
      </w:r>
      <w:r w:rsidR="008E4BDD" w:rsidRPr="008E4BDD">
        <w:rPr>
          <w:sz w:val="28"/>
          <w:szCs w:val="28"/>
          <w:lang w:eastAsia="en-US"/>
        </w:rPr>
        <w:t>utreach specialist</w:t>
      </w:r>
      <w:r w:rsidR="0021503F">
        <w:rPr>
          <w:sz w:val="28"/>
          <w:szCs w:val="28"/>
          <w:lang w:eastAsia="en-US"/>
        </w:rPr>
        <w:t xml:space="preserve">s </w:t>
      </w:r>
      <w:r w:rsidR="001501C2">
        <w:rPr>
          <w:sz w:val="28"/>
          <w:szCs w:val="28"/>
          <w:lang w:eastAsia="en-US"/>
        </w:rPr>
        <w:t xml:space="preserve">shared information with </w:t>
      </w:r>
      <w:r w:rsidR="007C40E8">
        <w:rPr>
          <w:sz w:val="28"/>
          <w:szCs w:val="28"/>
          <w:lang w:eastAsia="en-US"/>
        </w:rPr>
        <w:t>seniors and caregivers who attend</w:t>
      </w:r>
      <w:r w:rsidR="00864AFB">
        <w:rPr>
          <w:sz w:val="28"/>
          <w:szCs w:val="28"/>
          <w:lang w:eastAsia="en-US"/>
        </w:rPr>
        <w:t>ed</w:t>
      </w:r>
      <w:r w:rsidR="007C40E8">
        <w:rPr>
          <w:sz w:val="28"/>
          <w:szCs w:val="28"/>
          <w:lang w:eastAsia="en-US"/>
        </w:rPr>
        <w:t xml:space="preserve"> a</w:t>
      </w:r>
      <w:r w:rsidR="0021503F">
        <w:rPr>
          <w:sz w:val="28"/>
          <w:szCs w:val="28"/>
          <w:lang w:eastAsia="en-US"/>
        </w:rPr>
        <w:t xml:space="preserve"> health</w:t>
      </w:r>
      <w:r w:rsidR="007C40E8">
        <w:rPr>
          <w:sz w:val="28"/>
          <w:szCs w:val="28"/>
          <w:lang w:eastAsia="en-US"/>
        </w:rPr>
        <w:t xml:space="preserve"> and wellness</w:t>
      </w:r>
      <w:r w:rsidR="0021503F">
        <w:rPr>
          <w:sz w:val="28"/>
          <w:szCs w:val="28"/>
          <w:lang w:eastAsia="en-US"/>
        </w:rPr>
        <w:t xml:space="preserve"> fair in Cerritos.</w:t>
      </w:r>
    </w:p>
    <w:p w14:paraId="1939CD90" w14:textId="77777777" w:rsidR="00CB5016" w:rsidRDefault="00CB5016" w:rsidP="0082688B">
      <w:pPr>
        <w:spacing w:after="0"/>
        <w:rPr>
          <w:sz w:val="28"/>
          <w:szCs w:val="28"/>
          <w:lang w:eastAsia="en-US"/>
        </w:rPr>
      </w:pPr>
    </w:p>
    <w:p w14:paraId="42EFF636" w14:textId="1FC4A929" w:rsidR="007C11A0" w:rsidRPr="008E4BDD" w:rsidRDefault="00504910" w:rsidP="008E4BD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August </w:t>
      </w:r>
      <w:r w:rsidR="007C11A0">
        <w:rPr>
          <w:sz w:val="28"/>
          <w:szCs w:val="28"/>
          <w:lang w:eastAsia="en-US"/>
        </w:rPr>
        <w:t>24</w:t>
      </w:r>
      <w:r>
        <w:rPr>
          <w:sz w:val="28"/>
          <w:szCs w:val="28"/>
          <w:lang w:eastAsia="en-US"/>
        </w:rPr>
        <w:t xml:space="preserve">: </w:t>
      </w:r>
      <w:r w:rsidR="001E68D8">
        <w:rPr>
          <w:sz w:val="28"/>
          <w:szCs w:val="28"/>
          <w:lang w:eastAsia="en-US"/>
        </w:rPr>
        <w:t>Attendees</w:t>
      </w:r>
      <w:r w:rsidR="0084363A">
        <w:rPr>
          <w:sz w:val="28"/>
          <w:szCs w:val="28"/>
          <w:lang w:eastAsia="en-US"/>
        </w:rPr>
        <w:t xml:space="preserve">, including </w:t>
      </w:r>
      <w:r w:rsidR="000B2591">
        <w:rPr>
          <w:sz w:val="28"/>
          <w:szCs w:val="28"/>
          <w:lang w:eastAsia="en-US"/>
        </w:rPr>
        <w:t>S</w:t>
      </w:r>
      <w:bookmarkStart w:id="0" w:name="_GoBack"/>
      <w:bookmarkEnd w:id="0"/>
      <w:r w:rsidR="0050751B">
        <w:rPr>
          <w:sz w:val="28"/>
          <w:szCs w:val="28"/>
          <w:lang w:eastAsia="en-US"/>
        </w:rPr>
        <w:t xml:space="preserve">enator </w:t>
      </w:r>
      <w:r w:rsidR="0084363A">
        <w:rPr>
          <w:sz w:val="28"/>
          <w:szCs w:val="28"/>
          <w:lang w:eastAsia="en-US"/>
        </w:rPr>
        <w:t>Dr. Richard Pan,</w:t>
      </w:r>
      <w:r w:rsidR="007C11A0">
        <w:rPr>
          <w:sz w:val="28"/>
          <w:szCs w:val="28"/>
          <w:lang w:eastAsia="en-US"/>
        </w:rPr>
        <w:t xml:space="preserve"> of the California Medical Association</w:t>
      </w:r>
      <w:r w:rsidR="001E68D8">
        <w:rPr>
          <w:sz w:val="28"/>
          <w:szCs w:val="28"/>
          <w:lang w:eastAsia="en-US"/>
        </w:rPr>
        <w:t>’s N</w:t>
      </w:r>
      <w:r w:rsidR="007C11A0">
        <w:rPr>
          <w:sz w:val="28"/>
          <w:szCs w:val="28"/>
          <w:lang w:eastAsia="en-US"/>
        </w:rPr>
        <w:t>etwork of Ethnic Physician Organizations Summit</w:t>
      </w:r>
      <w:r w:rsidR="001E68D8">
        <w:rPr>
          <w:sz w:val="28"/>
          <w:szCs w:val="28"/>
          <w:lang w:eastAsia="en-US"/>
        </w:rPr>
        <w:t xml:space="preserve"> </w:t>
      </w:r>
      <w:r w:rsidR="007C11A0">
        <w:rPr>
          <w:sz w:val="28"/>
          <w:szCs w:val="28"/>
          <w:lang w:eastAsia="en-US"/>
        </w:rPr>
        <w:t>in Pasadena</w:t>
      </w:r>
      <w:r w:rsidR="001E68D8">
        <w:rPr>
          <w:sz w:val="28"/>
          <w:szCs w:val="28"/>
          <w:lang w:eastAsia="en-US"/>
        </w:rPr>
        <w:t xml:space="preserve"> </w:t>
      </w:r>
      <w:r w:rsidR="00C02D65">
        <w:rPr>
          <w:sz w:val="28"/>
          <w:szCs w:val="28"/>
          <w:lang w:eastAsia="en-US"/>
        </w:rPr>
        <w:t>received</w:t>
      </w:r>
      <w:r w:rsidR="001E68D8">
        <w:rPr>
          <w:sz w:val="28"/>
          <w:szCs w:val="28"/>
          <w:lang w:eastAsia="en-US"/>
        </w:rPr>
        <w:t xml:space="preserve"> CCI information from state outreach specialists</w:t>
      </w:r>
      <w:r w:rsidR="007C11A0">
        <w:rPr>
          <w:sz w:val="28"/>
          <w:szCs w:val="28"/>
          <w:lang w:eastAsia="en-US"/>
        </w:rPr>
        <w:t>.</w:t>
      </w:r>
    </w:p>
    <w:p w14:paraId="17D70160" w14:textId="77777777" w:rsidR="00627F60" w:rsidRDefault="00627F60" w:rsidP="00E535B1">
      <w:pPr>
        <w:spacing w:after="0"/>
        <w:rPr>
          <w:sz w:val="28"/>
          <w:szCs w:val="28"/>
        </w:rPr>
      </w:pPr>
    </w:p>
    <w:p w14:paraId="4F1E3CB4" w14:textId="68D37E95" w:rsidR="00627F60" w:rsidRPr="009602E7" w:rsidRDefault="00341ACF" w:rsidP="0082688B">
      <w:pPr>
        <w:spacing w:after="0"/>
        <w:rPr>
          <w:rFonts w:asciiTheme="majorHAnsi" w:hAnsiTheme="majorHAnsi" w:cstheme="majorHAnsi"/>
          <w:lang w:eastAsia="en-US"/>
        </w:rPr>
      </w:pPr>
      <w:r w:rsidRPr="009602E7">
        <w:rPr>
          <w:rFonts w:asciiTheme="majorHAnsi" w:hAnsiTheme="majorHAnsi" w:cstheme="majorHAnsi"/>
          <w:sz w:val="28"/>
          <w:szCs w:val="28"/>
        </w:rPr>
        <w:t>Orange County.</w:t>
      </w:r>
    </w:p>
    <w:p w14:paraId="101ABF03" w14:textId="6511C578" w:rsidR="003804D2" w:rsidRDefault="003804D2" w:rsidP="0082688B">
      <w:pPr>
        <w:pStyle w:val="Heading1"/>
        <w:spacing w:before="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23E94AF5" w14:textId="76B5D70D" w:rsidR="00032780" w:rsidRDefault="003804D2" w:rsidP="0082688B">
      <w:pPr>
        <w:spacing w:after="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03278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26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</w:t>
      </w:r>
      <w:r w:rsidR="0003278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F617B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="0003278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taff </w:t>
      </w:r>
      <w:r w:rsidR="00F617B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of</w:t>
      </w:r>
      <w:r w:rsidR="0003278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Dr. John Saito’s office</w:t>
      </w:r>
      <w:r w:rsidR="00F617B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learned about OneCare Connect during a presentation </w:t>
      </w:r>
      <w:r w:rsidR="0003278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 Fountain Valley.</w:t>
      </w:r>
    </w:p>
    <w:p w14:paraId="095B0CB2" w14:textId="77777777" w:rsidR="00875E75" w:rsidRPr="00341ACF" w:rsidRDefault="00875E75" w:rsidP="0082688B">
      <w:pPr>
        <w:spacing w:after="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BF62F8A" w14:textId="647C5F5D" w:rsidR="00651939" w:rsidRDefault="00341ACF" w:rsidP="004E3E6E">
      <w:pPr>
        <w:spacing w:after="0"/>
        <w:rPr>
          <w:rFonts w:asciiTheme="majorHAnsi" w:hAnsiTheme="majorHAnsi" w:cstheme="majorHAnsi"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t>San Diego</w:t>
      </w:r>
      <w:r w:rsidR="00651939" w:rsidRPr="00651939">
        <w:rPr>
          <w:rFonts w:asciiTheme="majorHAnsi" w:hAnsiTheme="majorHAnsi" w:cstheme="majorHAnsi"/>
          <w:noProof/>
          <w:sz w:val="28"/>
          <w:szCs w:val="28"/>
        </w:rPr>
        <w:t xml:space="preserve"> Count</w:t>
      </w:r>
      <w:r w:rsidR="00557CC9">
        <w:rPr>
          <w:rFonts w:asciiTheme="majorHAnsi" w:hAnsiTheme="majorHAnsi" w:cstheme="majorHAnsi"/>
          <w:noProof/>
          <w:sz w:val="28"/>
          <w:szCs w:val="28"/>
        </w:rPr>
        <w:t>y</w:t>
      </w:r>
      <w:r w:rsidR="00651939" w:rsidRPr="00651939">
        <w:rPr>
          <w:rFonts w:asciiTheme="majorHAnsi" w:hAnsiTheme="majorHAnsi" w:cstheme="majorHAnsi"/>
          <w:noProof/>
          <w:sz w:val="28"/>
          <w:szCs w:val="28"/>
        </w:rPr>
        <w:t>.</w:t>
      </w:r>
    </w:p>
    <w:p w14:paraId="4650AA2C" w14:textId="212310D1" w:rsidR="004E3E6E" w:rsidRDefault="004E3E6E" w:rsidP="0082688B">
      <w:pPr>
        <w:spacing w:after="0"/>
        <w:rPr>
          <w:noProof/>
          <w:sz w:val="28"/>
          <w:szCs w:val="28"/>
        </w:rPr>
      </w:pPr>
    </w:p>
    <w:p w14:paraId="48D00855" w14:textId="7DB7257C" w:rsidR="008400FB" w:rsidRDefault="007A5F4A" w:rsidP="004E3E6E">
      <w:pPr>
        <w:spacing w:after="0"/>
        <w:rPr>
          <w:noProof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August 9:</w:t>
      </w:r>
      <w:r w:rsidR="008400FB">
        <w:rPr>
          <w:noProof/>
          <w:sz w:val="28"/>
          <w:szCs w:val="28"/>
        </w:rPr>
        <w:t xml:space="preserve"> An outreach specialist</w:t>
      </w:r>
      <w:r w:rsidR="007532EC">
        <w:rPr>
          <w:noProof/>
          <w:sz w:val="28"/>
          <w:szCs w:val="28"/>
        </w:rPr>
        <w:t xml:space="preserve"> gave a Spanish-language presentation</w:t>
      </w:r>
      <w:r w:rsidR="008400FB">
        <w:rPr>
          <w:noProof/>
          <w:sz w:val="28"/>
          <w:szCs w:val="28"/>
        </w:rPr>
        <w:t xml:space="preserve"> to a group of Latin</w:t>
      </w:r>
      <w:r w:rsidR="00D00199">
        <w:rPr>
          <w:noProof/>
          <w:sz w:val="28"/>
          <w:szCs w:val="28"/>
        </w:rPr>
        <w:t>o/a</w:t>
      </w:r>
      <w:r w:rsidR="008400FB">
        <w:rPr>
          <w:noProof/>
          <w:sz w:val="28"/>
          <w:szCs w:val="28"/>
        </w:rPr>
        <w:t xml:space="preserve"> beneficiaries and caregivers</w:t>
      </w:r>
      <w:r w:rsidR="00404A98">
        <w:rPr>
          <w:noProof/>
          <w:sz w:val="28"/>
          <w:szCs w:val="28"/>
        </w:rPr>
        <w:t xml:space="preserve"> at the Union of Pan-Asian Communities in Escondido</w:t>
      </w:r>
      <w:r w:rsidR="008400FB">
        <w:rPr>
          <w:noProof/>
          <w:sz w:val="28"/>
          <w:szCs w:val="28"/>
        </w:rPr>
        <w:t>.</w:t>
      </w:r>
    </w:p>
    <w:p w14:paraId="5B29B7D7" w14:textId="77777777" w:rsidR="004E3E6E" w:rsidRDefault="004E3E6E" w:rsidP="0082688B">
      <w:pPr>
        <w:spacing w:after="0"/>
        <w:rPr>
          <w:noProof/>
          <w:sz w:val="28"/>
          <w:szCs w:val="28"/>
        </w:rPr>
      </w:pPr>
    </w:p>
    <w:p w14:paraId="134E18F6" w14:textId="58615365" w:rsidR="004E3E6E" w:rsidRDefault="007A5F4A" w:rsidP="0082688B">
      <w:pPr>
        <w:spacing w:after="0"/>
        <w:rPr>
          <w:noProof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8E4BDD">
        <w:rPr>
          <w:noProof/>
          <w:sz w:val="28"/>
          <w:szCs w:val="28"/>
        </w:rPr>
        <w:t>13</w:t>
      </w:r>
      <w:r>
        <w:rPr>
          <w:noProof/>
          <w:sz w:val="28"/>
          <w:szCs w:val="28"/>
        </w:rPr>
        <w:t>:</w:t>
      </w:r>
      <w:r w:rsidR="008E4BDD">
        <w:rPr>
          <w:noProof/>
          <w:sz w:val="28"/>
          <w:szCs w:val="28"/>
        </w:rPr>
        <w:t xml:space="preserve"> </w:t>
      </w:r>
      <w:r w:rsidR="00985A78">
        <w:rPr>
          <w:noProof/>
          <w:sz w:val="28"/>
          <w:szCs w:val="28"/>
        </w:rPr>
        <w:t>A CCI special</w:t>
      </w:r>
      <w:r w:rsidR="00864AFB">
        <w:rPr>
          <w:noProof/>
          <w:sz w:val="28"/>
          <w:szCs w:val="28"/>
        </w:rPr>
        <w:t>i</w:t>
      </w:r>
      <w:r w:rsidR="00985A78">
        <w:rPr>
          <w:noProof/>
          <w:sz w:val="28"/>
          <w:szCs w:val="28"/>
        </w:rPr>
        <w:t xml:space="preserve">st presented to a group of </w:t>
      </w:r>
      <w:r w:rsidR="008E4BDD">
        <w:rPr>
          <w:noProof/>
          <w:sz w:val="28"/>
          <w:szCs w:val="28"/>
        </w:rPr>
        <w:t>Filipino beneficiaries at the Summercrest Apartments</w:t>
      </w:r>
      <w:r w:rsidR="00985A78">
        <w:rPr>
          <w:noProof/>
          <w:sz w:val="28"/>
          <w:szCs w:val="28"/>
        </w:rPr>
        <w:t xml:space="preserve"> in National City.</w:t>
      </w:r>
    </w:p>
    <w:p w14:paraId="6B856314" w14:textId="77777777" w:rsidR="00DE77D3" w:rsidRDefault="00DE77D3" w:rsidP="00875E75">
      <w:pPr>
        <w:rPr>
          <w:noProof/>
          <w:sz w:val="28"/>
          <w:szCs w:val="28"/>
        </w:rPr>
      </w:pPr>
    </w:p>
    <w:p w14:paraId="0C18EECB" w14:textId="5B6AFB05" w:rsidR="00873FE6" w:rsidRPr="003804D2" w:rsidRDefault="00303BEA" w:rsidP="00A12E67">
      <w:pPr>
        <w:pStyle w:val="Heading3"/>
        <w:spacing w:line="240" w:lineRule="auto"/>
        <w:rPr>
          <w:color w:val="auto"/>
          <w:sz w:val="28"/>
          <w:szCs w:val="28"/>
        </w:rPr>
      </w:pPr>
      <w:r w:rsidRPr="003804D2">
        <w:rPr>
          <w:color w:val="auto"/>
          <w:sz w:val="28"/>
          <w:szCs w:val="28"/>
        </w:rPr>
        <w:t>Other Recent Outreach Events.</w:t>
      </w:r>
    </w:p>
    <w:p w14:paraId="3B7B0B75" w14:textId="77777777" w:rsidR="00A12E67" w:rsidRPr="003804D2" w:rsidRDefault="00A12E67" w:rsidP="00A12E67">
      <w:pPr>
        <w:rPr>
          <w:sz w:val="28"/>
          <w:szCs w:val="28"/>
          <w:lang w:eastAsia="en-US"/>
        </w:rPr>
      </w:pPr>
    </w:p>
    <w:p w14:paraId="0C546674" w14:textId="4DE657A1" w:rsidR="009A3774" w:rsidRPr="003804D2" w:rsidRDefault="0027563B" w:rsidP="00C377E9">
      <w:pPr>
        <w:rPr>
          <w:noProof/>
          <w:sz w:val="28"/>
          <w:szCs w:val="28"/>
        </w:rPr>
      </w:pPr>
      <w:r w:rsidRPr="003804D2">
        <w:rPr>
          <w:noProof/>
          <w:sz w:val="28"/>
          <w:szCs w:val="28"/>
        </w:rPr>
        <w:lastRenderedPageBreak/>
        <w:t>Los Angeles County</w:t>
      </w:r>
      <w:r w:rsidR="00303BEA" w:rsidRPr="003804D2">
        <w:rPr>
          <w:noProof/>
          <w:sz w:val="28"/>
          <w:szCs w:val="28"/>
        </w:rPr>
        <w:t>.</w:t>
      </w:r>
    </w:p>
    <w:p w14:paraId="17577691" w14:textId="67381C35" w:rsidR="003804D2" w:rsidRPr="003804D2" w:rsidRDefault="003067A4" w:rsidP="003804D2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3804D2" w:rsidRPr="003804D2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>:</w:t>
      </w:r>
      <w:r w:rsidR="003804D2" w:rsidRPr="003804D2">
        <w:rPr>
          <w:sz w:val="28"/>
          <w:szCs w:val="28"/>
        </w:rPr>
        <w:t xml:space="preserve"> </w:t>
      </w:r>
      <w:r w:rsidR="00794722">
        <w:rPr>
          <w:sz w:val="28"/>
          <w:szCs w:val="28"/>
        </w:rPr>
        <w:t xml:space="preserve">Outreach to stakeholders during </w:t>
      </w:r>
      <w:r w:rsidR="003804D2" w:rsidRPr="003804D2">
        <w:rPr>
          <w:sz w:val="28"/>
          <w:szCs w:val="28"/>
        </w:rPr>
        <w:t>a c</w:t>
      </w:r>
      <w:r w:rsidR="003804D2" w:rsidRPr="003804D2">
        <w:rPr>
          <w:noProof/>
          <w:sz w:val="28"/>
          <w:szCs w:val="28"/>
        </w:rPr>
        <w:t xml:space="preserve">ommunity meeting </w:t>
      </w:r>
      <w:r w:rsidR="00794722">
        <w:rPr>
          <w:noProof/>
          <w:sz w:val="28"/>
          <w:szCs w:val="28"/>
        </w:rPr>
        <w:t>hosted</w:t>
      </w:r>
      <w:r w:rsidR="003804D2" w:rsidRPr="003804D2">
        <w:rPr>
          <w:noProof/>
          <w:sz w:val="28"/>
          <w:szCs w:val="28"/>
        </w:rPr>
        <w:t xml:space="preserve"> Assemblymember Ed Chau</w:t>
      </w:r>
      <w:r w:rsidR="003804D2" w:rsidRPr="003804D2">
        <w:rPr>
          <w:sz w:val="28"/>
          <w:szCs w:val="28"/>
        </w:rPr>
        <w:t xml:space="preserve"> in </w:t>
      </w:r>
      <w:r w:rsidR="003804D2" w:rsidRPr="003804D2">
        <w:rPr>
          <w:noProof/>
          <w:sz w:val="28"/>
          <w:szCs w:val="28"/>
        </w:rPr>
        <w:t>San Gabriel</w:t>
      </w:r>
    </w:p>
    <w:p w14:paraId="116C6016" w14:textId="67B014E4" w:rsidR="003804D2" w:rsidRPr="003804D2" w:rsidRDefault="003067A4" w:rsidP="003804D2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3804D2" w:rsidRPr="003804D2">
        <w:rPr>
          <w:noProof/>
          <w:sz w:val="28"/>
          <w:szCs w:val="28"/>
        </w:rPr>
        <w:t>16</w:t>
      </w:r>
      <w:r>
        <w:rPr>
          <w:noProof/>
          <w:sz w:val="28"/>
          <w:szCs w:val="28"/>
        </w:rPr>
        <w:t>:</w:t>
      </w:r>
      <w:r w:rsidR="003804D2" w:rsidRPr="003804D2">
        <w:rPr>
          <w:sz w:val="28"/>
          <w:szCs w:val="28"/>
        </w:rPr>
        <w:t xml:space="preserve"> </w:t>
      </w:r>
      <w:r w:rsidR="000C70FA">
        <w:rPr>
          <w:sz w:val="28"/>
          <w:szCs w:val="28"/>
        </w:rPr>
        <w:t xml:space="preserve">Outreach to stakeholders </w:t>
      </w:r>
      <w:r w:rsidR="003804D2" w:rsidRPr="003804D2">
        <w:rPr>
          <w:sz w:val="28"/>
          <w:szCs w:val="28"/>
        </w:rPr>
        <w:t xml:space="preserve">during </w:t>
      </w:r>
      <w:r w:rsidR="003804D2" w:rsidRPr="003804D2">
        <w:rPr>
          <w:noProof/>
          <w:sz w:val="28"/>
          <w:szCs w:val="28"/>
        </w:rPr>
        <w:t>the Senior Housing Talent Show</w:t>
      </w:r>
      <w:r w:rsidR="003804D2" w:rsidRPr="003804D2">
        <w:rPr>
          <w:sz w:val="28"/>
          <w:szCs w:val="28"/>
        </w:rPr>
        <w:t xml:space="preserve"> at </w:t>
      </w:r>
      <w:r w:rsidR="003804D2" w:rsidRPr="003804D2">
        <w:rPr>
          <w:noProof/>
          <w:sz w:val="28"/>
          <w:szCs w:val="28"/>
        </w:rPr>
        <w:t>Angelus Plaza Senior Housing</w:t>
      </w:r>
      <w:r w:rsidR="003804D2" w:rsidRPr="003804D2">
        <w:rPr>
          <w:sz w:val="28"/>
          <w:szCs w:val="28"/>
        </w:rPr>
        <w:t xml:space="preserve"> in </w:t>
      </w:r>
      <w:r w:rsidR="003804D2" w:rsidRPr="003804D2">
        <w:rPr>
          <w:noProof/>
          <w:sz w:val="28"/>
          <w:szCs w:val="28"/>
        </w:rPr>
        <w:t>Los Angeles</w:t>
      </w:r>
    </w:p>
    <w:p w14:paraId="0FE1F3B2" w14:textId="5FD28E19" w:rsidR="003804D2" w:rsidRPr="003804D2" w:rsidRDefault="003804D2" w:rsidP="003804D2">
      <w:pPr>
        <w:rPr>
          <w:noProof/>
          <w:sz w:val="28"/>
          <w:szCs w:val="28"/>
        </w:rPr>
      </w:pPr>
      <w:r w:rsidRPr="003804D2">
        <w:rPr>
          <w:noProof/>
          <w:sz w:val="28"/>
          <w:szCs w:val="28"/>
        </w:rPr>
        <w:t>Orange County.</w:t>
      </w:r>
    </w:p>
    <w:p w14:paraId="5B2A9534" w14:textId="3868968E" w:rsidR="001D46F8" w:rsidRDefault="001D46F8" w:rsidP="003804D2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15: </w:t>
      </w:r>
      <w:r w:rsidR="00D7196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Presentation and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informational table</w:t>
      </w:r>
      <w:r w:rsidR="00D7196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for attendees of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the Parent Union Back-to-School Wellness &amp; Education Fair </w:t>
      </w:r>
      <w:r w:rsidR="00D7196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Santa Ana.</w:t>
      </w:r>
    </w:p>
    <w:p w14:paraId="18BCA01F" w14:textId="1F64A858" w:rsidR="003804D2" w:rsidRPr="003804D2" w:rsidRDefault="00247E97" w:rsidP="003804D2">
      <w:pPr>
        <w:rPr>
          <w:noProof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3804D2" w:rsidRPr="003804D2">
        <w:rPr>
          <w:noProof/>
          <w:sz w:val="28"/>
          <w:szCs w:val="28"/>
        </w:rPr>
        <w:t>17</w:t>
      </w:r>
      <w:r>
        <w:rPr>
          <w:noProof/>
          <w:sz w:val="28"/>
          <w:szCs w:val="28"/>
        </w:rPr>
        <w:t>:</w:t>
      </w:r>
      <w:r w:rsidR="003804D2" w:rsidRPr="003804D2">
        <w:rPr>
          <w:sz w:val="28"/>
          <w:szCs w:val="28"/>
        </w:rPr>
        <w:t xml:space="preserve"> </w:t>
      </w:r>
      <w:r w:rsidR="003804D2" w:rsidRPr="003804D2">
        <w:rPr>
          <w:noProof/>
          <w:sz w:val="28"/>
          <w:szCs w:val="28"/>
        </w:rPr>
        <w:t>Resource table</w:t>
      </w:r>
      <w:r w:rsidR="003804D2" w:rsidRPr="003804D2">
        <w:rPr>
          <w:sz w:val="28"/>
          <w:szCs w:val="28"/>
        </w:rPr>
        <w:t xml:space="preserve"> during the </w:t>
      </w:r>
      <w:r w:rsidR="003804D2" w:rsidRPr="003804D2">
        <w:rPr>
          <w:noProof/>
          <w:sz w:val="28"/>
          <w:szCs w:val="28"/>
        </w:rPr>
        <w:t>Super Senior Saturday Fair in Buena Park</w:t>
      </w:r>
    </w:p>
    <w:p w14:paraId="4E39864C" w14:textId="77777777" w:rsidR="003804D2" w:rsidRPr="003804D2" w:rsidRDefault="003804D2" w:rsidP="00C377E9">
      <w:pPr>
        <w:rPr>
          <w:noProof/>
          <w:sz w:val="28"/>
          <w:szCs w:val="28"/>
        </w:rPr>
      </w:pPr>
    </w:p>
    <w:p w14:paraId="164422BE" w14:textId="7AB31532" w:rsidR="002B0C59" w:rsidRPr="003804D2" w:rsidRDefault="002B0C59" w:rsidP="009A3774">
      <w:pPr>
        <w:rPr>
          <w:noProof/>
          <w:sz w:val="28"/>
          <w:szCs w:val="28"/>
        </w:rPr>
      </w:pPr>
      <w:r w:rsidRPr="003804D2">
        <w:rPr>
          <w:noProof/>
          <w:sz w:val="28"/>
          <w:szCs w:val="28"/>
        </w:rPr>
        <w:t>San Diego</w:t>
      </w:r>
      <w:r w:rsidR="00983B24" w:rsidRPr="003804D2">
        <w:rPr>
          <w:noProof/>
          <w:sz w:val="28"/>
          <w:szCs w:val="28"/>
        </w:rPr>
        <w:t xml:space="preserve"> County.</w:t>
      </w:r>
    </w:p>
    <w:p w14:paraId="0CB2243B" w14:textId="51E947FB" w:rsidR="0012350F" w:rsidRDefault="0012350F" w:rsidP="003804D2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>
        <w:rPr>
          <w:noProof/>
          <w:sz w:val="28"/>
          <w:szCs w:val="28"/>
        </w:rPr>
        <w:t>8: Presentation for seniors and advocates during the North County Health and Wellness Fair in Oceanside</w:t>
      </w:r>
    </w:p>
    <w:p w14:paraId="4847041A" w14:textId="551B2047" w:rsidR="003804D2" w:rsidRPr="003804D2" w:rsidRDefault="00247E97" w:rsidP="003804D2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3804D2" w:rsidRPr="003804D2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>:</w:t>
      </w:r>
      <w:r w:rsidR="003804D2" w:rsidRPr="003804D2">
        <w:rPr>
          <w:sz w:val="28"/>
          <w:szCs w:val="28"/>
        </w:rPr>
        <w:t xml:space="preserve"> </w:t>
      </w:r>
      <w:r w:rsidR="003804D2" w:rsidRPr="003804D2">
        <w:rPr>
          <w:noProof/>
          <w:sz w:val="28"/>
          <w:szCs w:val="28"/>
        </w:rPr>
        <w:t>Resource table</w:t>
      </w:r>
      <w:r w:rsidR="003804D2" w:rsidRPr="003804D2">
        <w:rPr>
          <w:sz w:val="28"/>
          <w:szCs w:val="28"/>
        </w:rPr>
        <w:t xml:space="preserve"> at </w:t>
      </w:r>
      <w:r w:rsidR="003804D2" w:rsidRPr="003804D2">
        <w:rPr>
          <w:noProof/>
          <w:sz w:val="28"/>
          <w:szCs w:val="28"/>
        </w:rPr>
        <w:t>Walker Chapel AME Church Senior Health Fair</w:t>
      </w:r>
      <w:r w:rsidR="003804D2" w:rsidRPr="003804D2">
        <w:rPr>
          <w:sz w:val="28"/>
          <w:szCs w:val="28"/>
        </w:rPr>
        <w:t xml:space="preserve"> in </w:t>
      </w:r>
      <w:r w:rsidR="003804D2" w:rsidRPr="003804D2">
        <w:rPr>
          <w:noProof/>
          <w:sz w:val="28"/>
          <w:szCs w:val="28"/>
        </w:rPr>
        <w:t>Oceanside</w:t>
      </w:r>
    </w:p>
    <w:p w14:paraId="67753A2D" w14:textId="0336B2C9" w:rsidR="003804D2" w:rsidRDefault="00247E97" w:rsidP="003804D2">
      <w:pPr>
        <w:rPr>
          <w:noProof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3804D2" w:rsidRPr="003804D2">
        <w:rPr>
          <w:noProof/>
          <w:sz w:val="28"/>
          <w:szCs w:val="28"/>
        </w:rPr>
        <w:t>14</w:t>
      </w:r>
      <w:r>
        <w:rPr>
          <w:noProof/>
          <w:sz w:val="28"/>
          <w:szCs w:val="28"/>
        </w:rPr>
        <w:t>:</w:t>
      </w:r>
      <w:r w:rsidR="003804D2" w:rsidRPr="003804D2">
        <w:rPr>
          <w:sz w:val="28"/>
          <w:szCs w:val="28"/>
        </w:rPr>
        <w:t xml:space="preserve"> </w:t>
      </w:r>
      <w:r w:rsidR="00E154E7">
        <w:rPr>
          <w:sz w:val="28"/>
          <w:szCs w:val="28"/>
        </w:rPr>
        <w:t>Outreach to caregivers d</w:t>
      </w:r>
      <w:r w:rsidR="003804D2" w:rsidRPr="003804D2">
        <w:rPr>
          <w:sz w:val="28"/>
          <w:szCs w:val="28"/>
        </w:rPr>
        <w:t xml:space="preserve">uring the </w:t>
      </w:r>
      <w:r w:rsidR="003804D2" w:rsidRPr="003804D2">
        <w:rPr>
          <w:noProof/>
          <w:sz w:val="28"/>
          <w:szCs w:val="28"/>
        </w:rPr>
        <w:t>Caregiver Coalition Dementia Conference</w:t>
      </w:r>
      <w:r w:rsidR="003804D2" w:rsidRPr="003804D2">
        <w:rPr>
          <w:sz w:val="28"/>
          <w:szCs w:val="28"/>
        </w:rPr>
        <w:t xml:space="preserve"> in </w:t>
      </w:r>
      <w:r w:rsidR="003804D2" w:rsidRPr="003804D2">
        <w:rPr>
          <w:noProof/>
          <w:sz w:val="28"/>
          <w:szCs w:val="28"/>
        </w:rPr>
        <w:t>Solana Beach</w:t>
      </w:r>
    </w:p>
    <w:p w14:paraId="4D3090E6" w14:textId="4B4481B5" w:rsidR="00372D95" w:rsidRPr="003804D2" w:rsidRDefault="00372D95" w:rsidP="003804D2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>
        <w:rPr>
          <w:noProof/>
          <w:sz w:val="28"/>
          <w:szCs w:val="28"/>
        </w:rPr>
        <w:t>20: Presentation to the during the Fall Prevention Task Force monthly meeting in Carlsbad</w:t>
      </w:r>
    </w:p>
    <w:p w14:paraId="1745BD4C" w14:textId="155580A8" w:rsidR="003804D2" w:rsidRDefault="00247E97" w:rsidP="003804D2">
      <w:pPr>
        <w:rPr>
          <w:noProof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3804D2" w:rsidRPr="003804D2">
        <w:rPr>
          <w:noProof/>
          <w:sz w:val="28"/>
          <w:szCs w:val="28"/>
        </w:rPr>
        <w:t>24</w:t>
      </w:r>
      <w:r>
        <w:rPr>
          <w:noProof/>
          <w:sz w:val="28"/>
          <w:szCs w:val="28"/>
        </w:rPr>
        <w:t>:</w:t>
      </w:r>
      <w:r w:rsidR="003804D2" w:rsidRPr="003804D2">
        <w:rPr>
          <w:sz w:val="28"/>
          <w:szCs w:val="28"/>
        </w:rPr>
        <w:t xml:space="preserve"> </w:t>
      </w:r>
      <w:r w:rsidR="00A57ED4">
        <w:rPr>
          <w:sz w:val="28"/>
          <w:szCs w:val="28"/>
        </w:rPr>
        <w:t xml:space="preserve">Outreach to seniors and caregivers </w:t>
      </w:r>
      <w:r w:rsidR="003804D2" w:rsidRPr="003804D2">
        <w:rPr>
          <w:sz w:val="28"/>
          <w:szCs w:val="28"/>
        </w:rPr>
        <w:t xml:space="preserve">during the </w:t>
      </w:r>
      <w:r w:rsidR="003804D2" w:rsidRPr="003804D2">
        <w:rPr>
          <w:noProof/>
          <w:sz w:val="28"/>
          <w:szCs w:val="28"/>
        </w:rPr>
        <w:t xml:space="preserve">Grandparents Raising Grandchildren event </w:t>
      </w:r>
      <w:r w:rsidR="003804D2" w:rsidRPr="003804D2">
        <w:rPr>
          <w:sz w:val="28"/>
          <w:szCs w:val="28"/>
        </w:rPr>
        <w:t xml:space="preserve">in </w:t>
      </w:r>
      <w:r w:rsidR="003804D2" w:rsidRPr="003804D2">
        <w:rPr>
          <w:noProof/>
          <w:sz w:val="28"/>
          <w:szCs w:val="28"/>
        </w:rPr>
        <w:t>Escondido</w:t>
      </w:r>
    </w:p>
    <w:p w14:paraId="413A28A2" w14:textId="38BFFA6B" w:rsidR="00DE77D3" w:rsidRDefault="00B0292B" w:rsidP="003804D2">
      <w:pPr>
        <w:rPr>
          <w:noProof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>
        <w:rPr>
          <w:noProof/>
          <w:sz w:val="28"/>
          <w:szCs w:val="28"/>
        </w:rPr>
        <w:t>26: Presentation to service coordinators and social workers at the Catholic Charities Diocese in San Diego</w:t>
      </w:r>
    </w:p>
    <w:p w14:paraId="41743C88" w14:textId="50B105B4" w:rsidR="00B0292B" w:rsidRPr="003804D2" w:rsidRDefault="00DE77D3" w:rsidP="003804D2">
      <w:pPr>
        <w:rPr>
          <w:noProof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>
        <w:rPr>
          <w:noProof/>
          <w:sz w:val="28"/>
          <w:szCs w:val="28"/>
        </w:rPr>
        <w:t>27: Presentation to stakeholders at the San Diego Community Action Network monthly meeting in San Diego</w:t>
      </w:r>
    </w:p>
    <w:p w14:paraId="697BC421" w14:textId="73CDC52D" w:rsidR="003804D2" w:rsidRPr="003804D2" w:rsidRDefault="00247E97" w:rsidP="003804D2">
      <w:pPr>
        <w:rPr>
          <w:noProof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August </w:t>
      </w:r>
      <w:r w:rsidR="003804D2" w:rsidRPr="003804D2">
        <w:rPr>
          <w:noProof/>
          <w:sz w:val="28"/>
          <w:szCs w:val="28"/>
        </w:rPr>
        <w:t>29</w:t>
      </w:r>
      <w:r>
        <w:rPr>
          <w:noProof/>
          <w:sz w:val="28"/>
          <w:szCs w:val="28"/>
        </w:rPr>
        <w:t>:</w:t>
      </w:r>
      <w:r w:rsidR="003804D2" w:rsidRPr="003804D2">
        <w:rPr>
          <w:sz w:val="28"/>
          <w:szCs w:val="28"/>
        </w:rPr>
        <w:t xml:space="preserve"> </w:t>
      </w:r>
      <w:r w:rsidR="00543B90">
        <w:rPr>
          <w:sz w:val="28"/>
          <w:szCs w:val="28"/>
        </w:rPr>
        <w:t xml:space="preserve">Outreach to advocates </w:t>
      </w:r>
      <w:r w:rsidR="003804D2" w:rsidRPr="003804D2">
        <w:rPr>
          <w:sz w:val="28"/>
          <w:szCs w:val="28"/>
        </w:rPr>
        <w:t xml:space="preserve">during the </w:t>
      </w:r>
      <w:r w:rsidR="003804D2" w:rsidRPr="003804D2">
        <w:rPr>
          <w:noProof/>
          <w:sz w:val="28"/>
          <w:szCs w:val="28"/>
        </w:rPr>
        <w:t>California Partnership of Helathcare Advocates</w:t>
      </w:r>
      <w:r w:rsidR="00543B90">
        <w:rPr>
          <w:noProof/>
          <w:sz w:val="28"/>
          <w:szCs w:val="28"/>
        </w:rPr>
        <w:t xml:space="preserve"> </w:t>
      </w:r>
      <w:r w:rsidR="003804D2" w:rsidRPr="003804D2">
        <w:rPr>
          <w:noProof/>
          <w:sz w:val="28"/>
          <w:szCs w:val="28"/>
        </w:rPr>
        <w:t>Bi-Annual Conference</w:t>
      </w:r>
      <w:r w:rsidR="003804D2" w:rsidRPr="003804D2">
        <w:rPr>
          <w:sz w:val="28"/>
          <w:szCs w:val="28"/>
        </w:rPr>
        <w:t xml:space="preserve"> </w:t>
      </w:r>
      <w:r w:rsidR="00543B90">
        <w:rPr>
          <w:sz w:val="28"/>
          <w:szCs w:val="28"/>
        </w:rPr>
        <w:t>in</w:t>
      </w:r>
      <w:r w:rsidR="003804D2" w:rsidRPr="003804D2">
        <w:rPr>
          <w:sz w:val="28"/>
          <w:szCs w:val="28"/>
        </w:rPr>
        <w:t xml:space="preserve"> </w:t>
      </w:r>
      <w:r w:rsidR="003804D2" w:rsidRPr="003804D2">
        <w:rPr>
          <w:noProof/>
          <w:sz w:val="28"/>
          <w:szCs w:val="28"/>
        </w:rPr>
        <w:t>San Diego</w:t>
      </w:r>
    </w:p>
    <w:p w14:paraId="3D2C2190" w14:textId="77777777" w:rsidR="00C377E9" w:rsidRPr="007438ED" w:rsidRDefault="00C377E9" w:rsidP="00C377E9">
      <w:pPr>
        <w:rPr>
          <w:noProof/>
          <w:sz w:val="28"/>
          <w:szCs w:val="28"/>
        </w:rPr>
      </w:pPr>
    </w:p>
    <w:p w14:paraId="15595B4B" w14:textId="77777777" w:rsidR="00303BEA" w:rsidRPr="007438ED" w:rsidRDefault="00303BEA" w:rsidP="00303BEA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7438ED">
        <w:rPr>
          <w:color w:val="auto"/>
          <w:sz w:val="28"/>
          <w:szCs w:val="28"/>
        </w:rPr>
        <w:lastRenderedPageBreak/>
        <w:t>Future CCI Outreach.</w:t>
      </w:r>
    </w:p>
    <w:p w14:paraId="201019A6" w14:textId="77777777" w:rsidR="00303BEA" w:rsidRPr="00D62010" w:rsidRDefault="00303BEA" w:rsidP="00303BEA">
      <w:pPr>
        <w:spacing w:after="0" w:line="240" w:lineRule="auto"/>
        <w:rPr>
          <w:sz w:val="28"/>
          <w:szCs w:val="28"/>
        </w:rPr>
      </w:pPr>
    </w:p>
    <w:p w14:paraId="67258560" w14:textId="093E5984" w:rsidR="004E74A1" w:rsidRPr="00822A65" w:rsidRDefault="000B2591" w:rsidP="00822A65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hyperlink r:id="rId11" w:history="1">
        <w:r w:rsidR="00303BEA" w:rsidRPr="00D62010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>To view the calendar of upcoming outreach events, please click here</w:t>
        </w:r>
      </w:hyperlink>
      <w:r w:rsidR="00303BEA" w:rsidRPr="00D62010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>.</w:t>
      </w:r>
    </w:p>
    <w:p w14:paraId="6E5206C0" w14:textId="23BE95E7" w:rsidR="00303BEA" w:rsidRDefault="00303BEA" w:rsidP="00303BEA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CCI Presentations and Trainings</w:t>
      </w:r>
    </w:p>
    <w:p w14:paraId="5BD9F60D" w14:textId="3A7F7083" w:rsidR="00303BEA" w:rsidRPr="005C321F" w:rsidRDefault="00303BEA" w:rsidP="00303BEA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would like a free presentation or training about the CCI for you, your staff, or anyone else interested in learning about the program, </w:t>
      </w:r>
      <w:hyperlink r:id="rId12" w:history="1">
        <w:r w:rsidRPr="009F1802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to fill out a request form.</w:t>
        </w:r>
      </w:hyperlink>
    </w:p>
    <w:p w14:paraId="53C125C4" w14:textId="77777777" w:rsidR="00303BEA" w:rsidRPr="007B1D68" w:rsidRDefault="00303BEA" w:rsidP="00303BEA">
      <w:pPr>
        <w:pStyle w:val="Heading2"/>
        <w:spacing w:before="100" w:beforeAutospacing="1" w:after="100" w:afterAutospacing="1" w:line="24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Information</w:t>
      </w:r>
      <w:r w:rsidRPr="007B1D68">
        <w:rPr>
          <w:rFonts w:ascii="Calibri" w:hAnsi="Calibri" w:cs="Calibri"/>
          <w:color w:val="auto"/>
          <w:sz w:val="28"/>
          <w:szCs w:val="28"/>
        </w:rPr>
        <w:t xml:space="preserve"> and Links.</w:t>
      </w:r>
    </w:p>
    <w:p w14:paraId="33D2B043" w14:textId="77777777" w:rsidR="00303BEA" w:rsidRPr="007B1D68" w:rsidRDefault="00303BEA" w:rsidP="00303BEA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want more information about the CCI, </w:t>
      </w:r>
      <w:bookmarkStart w:id="1" w:name="_Hlk461180518"/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begin"/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instrText>HYPERLINK "http://calduals.org/learn-more-resources/toolkits/beneficiary-toolkit/"</w:instrText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separate"/>
      </w:r>
      <w:r w:rsidRPr="007B1D68">
        <w:rPr>
          <w:rStyle w:val="Hyperlink"/>
          <w:rFonts w:ascii="Calibri" w:eastAsia="Calibri" w:hAnsi="Calibri" w:cs="Calibri"/>
          <w:color w:val="0000FF"/>
          <w:sz w:val="28"/>
          <w:szCs w:val="28"/>
        </w:rPr>
        <w:t>click here to access the Beneficiary Toolki</w:t>
      </w:r>
      <w:bookmarkEnd w:id="1"/>
      <w:r w:rsidRPr="007B1D68">
        <w:rPr>
          <w:rStyle w:val="Hyperlink"/>
          <w:rFonts w:ascii="Calibri" w:eastAsia="Calibri" w:hAnsi="Calibri" w:cs="Calibri"/>
          <w:color w:val="0000FF"/>
          <w:sz w:val="28"/>
          <w:szCs w:val="28"/>
        </w:rPr>
        <w:t>t</w:t>
      </w:r>
      <w:r w:rsidRPr="007B1D68">
        <w:rPr>
          <w:rFonts w:ascii="Calibri" w:eastAsia="Calibri" w:hAnsi="Calibri" w:cs="Calibri"/>
          <w:color w:val="0000FF"/>
          <w:sz w:val="28"/>
          <w:szCs w:val="28"/>
        </w:rPr>
        <w:fldChar w:fldCharType="end"/>
      </w:r>
      <w:r w:rsidRPr="007B1D68">
        <w:rPr>
          <w:rFonts w:ascii="Calibri" w:hAnsi="Calibri" w:cs="Calibri"/>
          <w:sz w:val="28"/>
          <w:szCs w:val="28"/>
        </w:rPr>
        <w:t>.</w:t>
      </w:r>
    </w:p>
    <w:p w14:paraId="34C0CEEF" w14:textId="77777777" w:rsidR="00303BEA" w:rsidRPr="007B1D68" w:rsidRDefault="00303BEA" w:rsidP="00303BEA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are a provider, </w:t>
      </w:r>
      <w:hyperlink r:id="rId13">
        <w:r w:rsidRPr="007B1D68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access the Physician Toolkit</w:t>
        </w:r>
      </w:hyperlink>
      <w:r w:rsidRPr="007B1D68">
        <w:rPr>
          <w:rFonts w:ascii="Calibri" w:eastAsia="Calibri" w:hAnsi="Calibri" w:cs="Calibri"/>
          <w:sz w:val="28"/>
          <w:szCs w:val="28"/>
        </w:rPr>
        <w:t>. The toolkit is a series of fact sheets that describe the CCI in detail as it pertains to providers.</w:t>
      </w:r>
    </w:p>
    <w:p w14:paraId="63CF836F" w14:textId="77777777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The Cal MediConnect </w:t>
      </w:r>
      <w:hyperlink r:id="rId14" w:history="1">
        <w:r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Hospital Case Manager Toolkit</w:t>
        </w:r>
      </w:hyperlink>
      <w:r w:rsidRPr="007B1D68">
        <w:rPr>
          <w:rFonts w:ascii="Calibri" w:eastAsia="Calibri" w:hAnsi="Calibri" w:cs="Calibri"/>
          <w:sz w:val="28"/>
          <w:szCs w:val="28"/>
        </w:rPr>
        <w:t xml:space="preserve"> provides guidance, answers to common questions, and important information about Cal MediConnect for hospital case managers and discharge planners.</w:t>
      </w:r>
    </w:p>
    <w:p w14:paraId="2AF226A5" w14:textId="4B4DCC92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hAnsi="Calibri" w:cs="Calibri"/>
          <w:color w:val="555555"/>
          <w:sz w:val="28"/>
          <w:szCs w:val="28"/>
          <w:shd w:val="clear" w:color="auto" w:fill="FFFFFF"/>
        </w:rPr>
      </w:pP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Information </w:t>
      </w:r>
      <w:r w:rsidR="00B151CF">
        <w:rPr>
          <w:rFonts w:ascii="Calibri" w:hAnsi="Calibri" w:cs="Calibri"/>
          <w:sz w:val="28"/>
          <w:szCs w:val="28"/>
          <w:shd w:val="clear" w:color="auto" w:fill="FFFFFF"/>
        </w:rPr>
        <w:t>is available in the</w:t>
      </w:r>
      <w:r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B151CF">
        <w:rPr>
          <w:rFonts w:ascii="Calibri" w:hAnsi="Calibri" w:cs="Calibri"/>
          <w:sz w:val="28"/>
          <w:szCs w:val="28"/>
          <w:shd w:val="clear" w:color="auto" w:fill="FFFFFF"/>
        </w:rPr>
        <w:t xml:space="preserve">Social Worker Resource Guide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Information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is available in the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hyperlink r:id="rId15" w:history="1">
        <w:r w:rsidRPr="008451ED">
          <w:rPr>
            <w:rStyle w:val="Hyperlink"/>
            <w:rFonts w:ascii="Calibri" w:hAnsi="Calibri" w:cs="Calibri"/>
            <w:color w:val="0000FF"/>
            <w:sz w:val="28"/>
            <w:szCs w:val="28"/>
            <w:shd w:val="clear" w:color="auto" w:fill="FFFFFF"/>
          </w:rPr>
          <w:t>Cal MediConnect Social Worker Resource Guide</w:t>
        </w:r>
      </w:hyperlink>
      <w:r w:rsidR="002035FA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 xml:space="preserve">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for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social workers and county case managers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to learn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about the basics of Cal MediConnect health plans,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obtain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help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in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>identifying their client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’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 xml:space="preserve">s options, and 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 xml:space="preserve">receive 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>guidance in coordinating their client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’</w:t>
      </w:r>
      <w:r w:rsidR="002035FA" w:rsidRPr="007B1D68">
        <w:rPr>
          <w:rFonts w:ascii="Calibri" w:hAnsi="Calibri" w:cs="Calibri"/>
          <w:sz w:val="28"/>
          <w:szCs w:val="28"/>
          <w:shd w:val="clear" w:color="auto" w:fill="FFFFFF"/>
        </w:rPr>
        <w:t>s care</w:t>
      </w:r>
      <w:r w:rsidR="002035FA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14:paraId="26C1624F" w14:textId="77777777" w:rsidR="00303BEA" w:rsidRPr="007B1D68" w:rsidRDefault="00303BEA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To request copies of the Beneficiary Toolkit or Physician Toolkit be mailed to you, email </w:t>
      </w:r>
      <w:hyperlink r:id="rId16" w:history="1">
        <w:r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Pr="007B1D68">
        <w:rPr>
          <w:rFonts w:ascii="Calibri" w:eastAsia="Calibri" w:hAnsi="Calibri" w:cs="Calibri"/>
          <w:sz w:val="28"/>
          <w:szCs w:val="28"/>
        </w:rPr>
        <w:t>.</w:t>
      </w:r>
    </w:p>
    <w:p w14:paraId="63E5266C" w14:textId="77777777" w:rsidR="00303BEA" w:rsidRPr="007B1D68" w:rsidRDefault="000B2591" w:rsidP="00303BEA">
      <w:pPr>
        <w:suppressAutoHyphens/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hyperlink r:id="rId17" w:history="1">
        <w:r w:rsidR="00303BEA" w:rsidRPr="007B1D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for contact information</w:t>
        </w:r>
      </w:hyperlink>
      <w:r w:rsidR="00303BEA" w:rsidRPr="007B1D68">
        <w:rPr>
          <w:rFonts w:ascii="Calibri" w:eastAsia="Calibri" w:hAnsi="Calibri" w:cs="Calibri"/>
          <w:sz w:val="28"/>
          <w:szCs w:val="28"/>
        </w:rPr>
        <w:t xml:space="preserve"> for health plans, Health Care Options, and the Health Insurance Counseling and Advocacy Program.</w:t>
      </w:r>
    </w:p>
    <w:p w14:paraId="753E7389" w14:textId="129E584F" w:rsidR="00F73487" w:rsidRPr="004E74A1" w:rsidRDefault="00303BEA" w:rsidP="00A869FE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7B1D68">
        <w:rPr>
          <w:rFonts w:ascii="Calibri" w:eastAsia="Calibri" w:hAnsi="Calibri" w:cs="Calibri"/>
          <w:sz w:val="28"/>
          <w:szCs w:val="28"/>
        </w:rPr>
        <w:t xml:space="preserve">If you or your agency are conducting CCI outreach and would like your event featured in the next update or on the calendar, please email your request to </w:t>
      </w:r>
      <w:hyperlink r:id="rId18">
        <w:r w:rsidRPr="007B1D68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info@calduals.org</w:t>
        </w:r>
      </w:hyperlink>
      <w:r w:rsidRPr="007B1D68">
        <w:rPr>
          <w:rFonts w:ascii="Calibri" w:eastAsia="Calibri" w:hAnsi="Calibri" w:cs="Calibri"/>
          <w:sz w:val="28"/>
          <w:szCs w:val="28"/>
        </w:rPr>
        <w:t>.</w:t>
      </w:r>
    </w:p>
    <w:sectPr w:rsidR="00F73487" w:rsidRPr="004E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754F7"/>
    <w:multiLevelType w:val="hybridMultilevel"/>
    <w:tmpl w:val="98A6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DC"/>
    <w:rsid w:val="0002196A"/>
    <w:rsid w:val="00032780"/>
    <w:rsid w:val="00067CD4"/>
    <w:rsid w:val="000713D3"/>
    <w:rsid w:val="000718DC"/>
    <w:rsid w:val="0007285F"/>
    <w:rsid w:val="00091859"/>
    <w:rsid w:val="000A330B"/>
    <w:rsid w:val="000B2113"/>
    <w:rsid w:val="000B2591"/>
    <w:rsid w:val="000C42A4"/>
    <w:rsid w:val="000C5412"/>
    <w:rsid w:val="000C70FA"/>
    <w:rsid w:val="000E3DED"/>
    <w:rsid w:val="000F46E3"/>
    <w:rsid w:val="00100E85"/>
    <w:rsid w:val="001013A9"/>
    <w:rsid w:val="00120230"/>
    <w:rsid w:val="0012350F"/>
    <w:rsid w:val="001252F0"/>
    <w:rsid w:val="00141345"/>
    <w:rsid w:val="00143B8A"/>
    <w:rsid w:val="00145575"/>
    <w:rsid w:val="001501C2"/>
    <w:rsid w:val="00151D52"/>
    <w:rsid w:val="00175B6A"/>
    <w:rsid w:val="001B63A7"/>
    <w:rsid w:val="001C1E79"/>
    <w:rsid w:val="001D46F8"/>
    <w:rsid w:val="001E68D8"/>
    <w:rsid w:val="00200C89"/>
    <w:rsid w:val="002035FA"/>
    <w:rsid w:val="0021503F"/>
    <w:rsid w:val="0021554A"/>
    <w:rsid w:val="00230D75"/>
    <w:rsid w:val="00235AD3"/>
    <w:rsid w:val="0023787A"/>
    <w:rsid w:val="00247E97"/>
    <w:rsid w:val="002736C7"/>
    <w:rsid w:val="00274E10"/>
    <w:rsid w:val="0027563B"/>
    <w:rsid w:val="002861FA"/>
    <w:rsid w:val="00287696"/>
    <w:rsid w:val="00294E9C"/>
    <w:rsid w:val="002B0C59"/>
    <w:rsid w:val="002D295A"/>
    <w:rsid w:val="002E24D7"/>
    <w:rsid w:val="002E5F8E"/>
    <w:rsid w:val="00303BEA"/>
    <w:rsid w:val="003067A4"/>
    <w:rsid w:val="00307294"/>
    <w:rsid w:val="00312AA9"/>
    <w:rsid w:val="003141D0"/>
    <w:rsid w:val="00325748"/>
    <w:rsid w:val="003343A3"/>
    <w:rsid w:val="00340352"/>
    <w:rsid w:val="00341ACF"/>
    <w:rsid w:val="003571BA"/>
    <w:rsid w:val="00371178"/>
    <w:rsid w:val="00372D95"/>
    <w:rsid w:val="00373066"/>
    <w:rsid w:val="00375A16"/>
    <w:rsid w:val="003804D2"/>
    <w:rsid w:val="003874C7"/>
    <w:rsid w:val="003930D2"/>
    <w:rsid w:val="003A4682"/>
    <w:rsid w:val="003B330B"/>
    <w:rsid w:val="003B4A72"/>
    <w:rsid w:val="003B5417"/>
    <w:rsid w:val="003C4BFF"/>
    <w:rsid w:val="003D33B3"/>
    <w:rsid w:val="003E2CA5"/>
    <w:rsid w:val="003F07F1"/>
    <w:rsid w:val="00404A98"/>
    <w:rsid w:val="00407629"/>
    <w:rsid w:val="004219DA"/>
    <w:rsid w:val="0043308E"/>
    <w:rsid w:val="00453D0C"/>
    <w:rsid w:val="00460281"/>
    <w:rsid w:val="00477BD6"/>
    <w:rsid w:val="004859BA"/>
    <w:rsid w:val="004D4766"/>
    <w:rsid w:val="004E3E6E"/>
    <w:rsid w:val="004E46EC"/>
    <w:rsid w:val="004E74A1"/>
    <w:rsid w:val="00504910"/>
    <w:rsid w:val="0050751B"/>
    <w:rsid w:val="00521000"/>
    <w:rsid w:val="00521345"/>
    <w:rsid w:val="00533C24"/>
    <w:rsid w:val="00543B90"/>
    <w:rsid w:val="00557CC9"/>
    <w:rsid w:val="00563D78"/>
    <w:rsid w:val="005663A1"/>
    <w:rsid w:val="00586912"/>
    <w:rsid w:val="00587574"/>
    <w:rsid w:val="005904A4"/>
    <w:rsid w:val="00596C0A"/>
    <w:rsid w:val="005A1CF8"/>
    <w:rsid w:val="005B0859"/>
    <w:rsid w:val="005D0B85"/>
    <w:rsid w:val="005D214A"/>
    <w:rsid w:val="005F0468"/>
    <w:rsid w:val="005F38B6"/>
    <w:rsid w:val="00613DE4"/>
    <w:rsid w:val="006164E2"/>
    <w:rsid w:val="0062103F"/>
    <w:rsid w:val="00624EC3"/>
    <w:rsid w:val="00627F60"/>
    <w:rsid w:val="006300B6"/>
    <w:rsid w:val="0063310F"/>
    <w:rsid w:val="00634C36"/>
    <w:rsid w:val="006359CA"/>
    <w:rsid w:val="0063612E"/>
    <w:rsid w:val="00651939"/>
    <w:rsid w:val="006524AC"/>
    <w:rsid w:val="00652B12"/>
    <w:rsid w:val="00655C98"/>
    <w:rsid w:val="0066121F"/>
    <w:rsid w:val="00663A22"/>
    <w:rsid w:val="00670258"/>
    <w:rsid w:val="00677C92"/>
    <w:rsid w:val="006833E9"/>
    <w:rsid w:val="006B5925"/>
    <w:rsid w:val="006D3495"/>
    <w:rsid w:val="006D48BC"/>
    <w:rsid w:val="006E33F8"/>
    <w:rsid w:val="006F63C9"/>
    <w:rsid w:val="007076AE"/>
    <w:rsid w:val="007128B6"/>
    <w:rsid w:val="00742751"/>
    <w:rsid w:val="007438ED"/>
    <w:rsid w:val="00744231"/>
    <w:rsid w:val="007516D9"/>
    <w:rsid w:val="007532EC"/>
    <w:rsid w:val="007676AE"/>
    <w:rsid w:val="00772C20"/>
    <w:rsid w:val="007738F5"/>
    <w:rsid w:val="00794722"/>
    <w:rsid w:val="007A5A55"/>
    <w:rsid w:val="007A5F4A"/>
    <w:rsid w:val="007B1F5E"/>
    <w:rsid w:val="007B3B51"/>
    <w:rsid w:val="007B6D79"/>
    <w:rsid w:val="007C11A0"/>
    <w:rsid w:val="007C277C"/>
    <w:rsid w:val="007C40E8"/>
    <w:rsid w:val="007C4AA4"/>
    <w:rsid w:val="007E6354"/>
    <w:rsid w:val="007F3AE3"/>
    <w:rsid w:val="007F72A8"/>
    <w:rsid w:val="00802A15"/>
    <w:rsid w:val="00814BAC"/>
    <w:rsid w:val="00821FF4"/>
    <w:rsid w:val="00822A65"/>
    <w:rsid w:val="0082688B"/>
    <w:rsid w:val="00831A43"/>
    <w:rsid w:val="008339D1"/>
    <w:rsid w:val="0083499B"/>
    <w:rsid w:val="008400FB"/>
    <w:rsid w:val="00841DC5"/>
    <w:rsid w:val="0084363A"/>
    <w:rsid w:val="00845088"/>
    <w:rsid w:val="008451ED"/>
    <w:rsid w:val="0085365D"/>
    <w:rsid w:val="00860FF7"/>
    <w:rsid w:val="00864AFB"/>
    <w:rsid w:val="00873FE6"/>
    <w:rsid w:val="00875E75"/>
    <w:rsid w:val="00890331"/>
    <w:rsid w:val="008963C1"/>
    <w:rsid w:val="008B297F"/>
    <w:rsid w:val="008B2EEA"/>
    <w:rsid w:val="008B44D7"/>
    <w:rsid w:val="008B4A9A"/>
    <w:rsid w:val="008C2E87"/>
    <w:rsid w:val="008D4A31"/>
    <w:rsid w:val="008D57C7"/>
    <w:rsid w:val="008E4BDD"/>
    <w:rsid w:val="008F7FE9"/>
    <w:rsid w:val="009138F3"/>
    <w:rsid w:val="00916924"/>
    <w:rsid w:val="00922326"/>
    <w:rsid w:val="009250BB"/>
    <w:rsid w:val="00925815"/>
    <w:rsid w:val="00933998"/>
    <w:rsid w:val="00936756"/>
    <w:rsid w:val="00942E03"/>
    <w:rsid w:val="00943985"/>
    <w:rsid w:val="009602E7"/>
    <w:rsid w:val="00981BCD"/>
    <w:rsid w:val="00983B24"/>
    <w:rsid w:val="00985A78"/>
    <w:rsid w:val="009A0952"/>
    <w:rsid w:val="009A36E1"/>
    <w:rsid w:val="009A3774"/>
    <w:rsid w:val="009B0055"/>
    <w:rsid w:val="009B2647"/>
    <w:rsid w:val="009B5DA2"/>
    <w:rsid w:val="009B5F5A"/>
    <w:rsid w:val="009C303A"/>
    <w:rsid w:val="009E6789"/>
    <w:rsid w:val="009E69C6"/>
    <w:rsid w:val="009F1802"/>
    <w:rsid w:val="00A0217C"/>
    <w:rsid w:val="00A12E67"/>
    <w:rsid w:val="00A15F47"/>
    <w:rsid w:val="00A471F6"/>
    <w:rsid w:val="00A474C9"/>
    <w:rsid w:val="00A57ED4"/>
    <w:rsid w:val="00A603EC"/>
    <w:rsid w:val="00A62C82"/>
    <w:rsid w:val="00A65808"/>
    <w:rsid w:val="00A67A5E"/>
    <w:rsid w:val="00A869FE"/>
    <w:rsid w:val="00AA6E12"/>
    <w:rsid w:val="00AD6E44"/>
    <w:rsid w:val="00AE2A33"/>
    <w:rsid w:val="00B0292B"/>
    <w:rsid w:val="00B151CF"/>
    <w:rsid w:val="00B251ED"/>
    <w:rsid w:val="00B42277"/>
    <w:rsid w:val="00B7219C"/>
    <w:rsid w:val="00BB237C"/>
    <w:rsid w:val="00BC5116"/>
    <w:rsid w:val="00BD0ECE"/>
    <w:rsid w:val="00BD33D2"/>
    <w:rsid w:val="00BD74C8"/>
    <w:rsid w:val="00C00005"/>
    <w:rsid w:val="00C02D65"/>
    <w:rsid w:val="00C04AF6"/>
    <w:rsid w:val="00C16115"/>
    <w:rsid w:val="00C22A17"/>
    <w:rsid w:val="00C377E9"/>
    <w:rsid w:val="00C8442D"/>
    <w:rsid w:val="00CB07F6"/>
    <w:rsid w:val="00CB292F"/>
    <w:rsid w:val="00CB5016"/>
    <w:rsid w:val="00CC20CB"/>
    <w:rsid w:val="00CE3E38"/>
    <w:rsid w:val="00CE588D"/>
    <w:rsid w:val="00CF5960"/>
    <w:rsid w:val="00CF5AFF"/>
    <w:rsid w:val="00D00199"/>
    <w:rsid w:val="00D05A06"/>
    <w:rsid w:val="00D078B7"/>
    <w:rsid w:val="00D70C08"/>
    <w:rsid w:val="00D71961"/>
    <w:rsid w:val="00D726C0"/>
    <w:rsid w:val="00D8398E"/>
    <w:rsid w:val="00DA5A0A"/>
    <w:rsid w:val="00DA675B"/>
    <w:rsid w:val="00DB0215"/>
    <w:rsid w:val="00DB3ACB"/>
    <w:rsid w:val="00DE77D3"/>
    <w:rsid w:val="00E03B61"/>
    <w:rsid w:val="00E07035"/>
    <w:rsid w:val="00E154E7"/>
    <w:rsid w:val="00E251FC"/>
    <w:rsid w:val="00E535B1"/>
    <w:rsid w:val="00E67241"/>
    <w:rsid w:val="00E677E7"/>
    <w:rsid w:val="00E67987"/>
    <w:rsid w:val="00E818CA"/>
    <w:rsid w:val="00E96EE0"/>
    <w:rsid w:val="00EB2678"/>
    <w:rsid w:val="00EC4A27"/>
    <w:rsid w:val="00EC727E"/>
    <w:rsid w:val="00ED1044"/>
    <w:rsid w:val="00EE4C3A"/>
    <w:rsid w:val="00F02BFA"/>
    <w:rsid w:val="00F12505"/>
    <w:rsid w:val="00F1675C"/>
    <w:rsid w:val="00F27961"/>
    <w:rsid w:val="00F55087"/>
    <w:rsid w:val="00F617B7"/>
    <w:rsid w:val="00F61EB6"/>
    <w:rsid w:val="00F73487"/>
    <w:rsid w:val="00F73CDC"/>
    <w:rsid w:val="00F8389E"/>
    <w:rsid w:val="00FA32C2"/>
    <w:rsid w:val="00FA5E5F"/>
    <w:rsid w:val="00FC3910"/>
    <w:rsid w:val="00FC730F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907B"/>
  <w15:chartTrackingRefBased/>
  <w15:docId w15:val="{1B0168FB-7D40-4583-9FD9-36AFB6DE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3B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303BE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3B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3BEA"/>
    <w:pPr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2E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5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9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1E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1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duals.org/2019/09/25/dhcs-announcement/" TargetMode="External"/><Relationship Id="rId13" Type="http://schemas.openxmlformats.org/officeDocument/2006/relationships/hyperlink" Target="http://calduals.org/learn-more-resources/toolkits/physician-toolkit/" TargetMode="External"/><Relationship Id="rId18" Type="http://schemas.openxmlformats.org/officeDocument/2006/relationships/hyperlink" Target="mailto:info@caldual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calduals.org/2019/04/24/cal-mediconnect-extended-through-2022/" TargetMode="External"/><Relationship Id="rId12" Type="http://schemas.openxmlformats.org/officeDocument/2006/relationships/hyperlink" Target="http://bit.ly/req-cci-pres" TargetMode="External"/><Relationship Id="rId17" Type="http://schemas.openxmlformats.org/officeDocument/2006/relationships/hyperlink" Target="http://calduals.org/by-county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aldual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alduals.org/wp-content/uploads/2019/09/Three-Way-Contract_9.18.2019.pdf" TargetMode="External"/><Relationship Id="rId11" Type="http://schemas.openxmlformats.org/officeDocument/2006/relationships/hyperlink" Target="http://calduals.org/calend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duals.org/2017/03/24/social-worker-resource-guide-now-available/" TargetMode="External"/><Relationship Id="rId10" Type="http://schemas.openxmlformats.org/officeDocument/2006/relationships/hyperlink" Target="http://calduals.org/background/enrollment/statistic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lduals.org/2019/09/16/dhcs-timely-access-to-interpretation-services/" TargetMode="External"/><Relationship Id="rId14" Type="http://schemas.openxmlformats.org/officeDocument/2006/relationships/hyperlink" Target="http://calduals.org/learn-more-resources/toolkits/hospital-case-manager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A2DA-EFC4-40AC-94A8-BABFBAD8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Strack</dc:creator>
  <cp:keywords/>
  <dc:description/>
  <cp:lastModifiedBy>Cal Duals</cp:lastModifiedBy>
  <cp:revision>17</cp:revision>
  <cp:lastPrinted>2019-05-29T22:40:00Z</cp:lastPrinted>
  <dcterms:created xsi:type="dcterms:W3CDTF">2019-09-24T16:22:00Z</dcterms:created>
  <dcterms:modified xsi:type="dcterms:W3CDTF">2019-09-27T20:43:00Z</dcterms:modified>
</cp:coreProperties>
</file>